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6D6745" w:rsidRPr="006D6745" w:rsidTr="000F2155">
        <w:trPr>
          <w:trHeight w:val="539"/>
        </w:trPr>
        <w:tc>
          <w:tcPr>
            <w:tcW w:w="9852" w:type="dxa"/>
            <w:gridSpan w:val="2"/>
            <w:vAlign w:val="center"/>
          </w:tcPr>
          <w:p w:rsidR="006D6745" w:rsidRPr="006D6745" w:rsidRDefault="006D6745" w:rsidP="000F2155">
            <w:pPr>
              <w:jc w:val="both"/>
              <w:rPr>
                <w:rFonts w:ascii="Times New Roman" w:hAnsi="Times New Roman"/>
                <w:sz w:val="28"/>
                <w:szCs w:val="28"/>
              </w:rPr>
            </w:pPr>
          </w:p>
        </w:tc>
      </w:tr>
      <w:tr w:rsidR="006D6745" w:rsidRPr="006D6745" w:rsidTr="000F2155">
        <w:trPr>
          <w:cantSplit/>
          <w:trHeight w:hRule="exact" w:val="2848"/>
        </w:trPr>
        <w:tc>
          <w:tcPr>
            <w:tcW w:w="9852" w:type="dxa"/>
            <w:gridSpan w:val="2"/>
            <w:vAlign w:val="center"/>
          </w:tcPr>
          <w:p w:rsidR="006D6745" w:rsidRPr="006D6745" w:rsidRDefault="006D6745" w:rsidP="000F2155">
            <w:pPr>
              <w:jc w:val="center"/>
              <w:rPr>
                <w:rFonts w:ascii="Times New Roman" w:hAnsi="Times New Roman"/>
                <w:sz w:val="28"/>
                <w:szCs w:val="28"/>
              </w:rPr>
            </w:pPr>
          </w:p>
          <w:p w:rsidR="006D6745" w:rsidRPr="006D6745" w:rsidRDefault="006D6745" w:rsidP="000F2155">
            <w:pPr>
              <w:spacing w:line="400" w:lineRule="exact"/>
              <w:jc w:val="center"/>
              <w:rPr>
                <w:rFonts w:ascii="Times New Roman" w:hAnsi="Times New Roman"/>
                <w:b/>
                <w:sz w:val="28"/>
                <w:szCs w:val="28"/>
              </w:rPr>
            </w:pPr>
            <w:r w:rsidRPr="006D6745">
              <w:rPr>
                <w:rFonts w:ascii="Times New Roman" w:hAnsi="Times New Roman"/>
                <w:b/>
                <w:sz w:val="28"/>
                <w:szCs w:val="28"/>
              </w:rPr>
              <w:t>АДМИНИСТРАЦИЯ ПОСЕЛКА БАЛАКИРЕВО</w:t>
            </w:r>
          </w:p>
          <w:p w:rsidR="006D6745" w:rsidRPr="006D6745" w:rsidRDefault="006D6745" w:rsidP="000F2155">
            <w:pPr>
              <w:spacing w:line="400" w:lineRule="exact"/>
              <w:jc w:val="center"/>
              <w:rPr>
                <w:rFonts w:ascii="Times New Roman" w:hAnsi="Times New Roman"/>
                <w:b/>
                <w:sz w:val="28"/>
                <w:szCs w:val="28"/>
              </w:rPr>
            </w:pPr>
            <w:r w:rsidRPr="006D6745">
              <w:rPr>
                <w:rFonts w:ascii="Times New Roman" w:hAnsi="Times New Roman"/>
                <w:b/>
                <w:sz w:val="28"/>
                <w:szCs w:val="28"/>
              </w:rPr>
              <w:t>АЛЕКСАНДРОВСКОГО РАЙОНА</w:t>
            </w:r>
          </w:p>
          <w:p w:rsidR="006D6745" w:rsidRPr="006D6745" w:rsidRDefault="006D6745" w:rsidP="000F2155">
            <w:pPr>
              <w:spacing w:line="400" w:lineRule="exact"/>
              <w:jc w:val="center"/>
              <w:rPr>
                <w:rFonts w:ascii="Times New Roman" w:hAnsi="Times New Roman"/>
                <w:b/>
                <w:bCs/>
                <w:sz w:val="28"/>
                <w:szCs w:val="28"/>
              </w:rPr>
            </w:pPr>
            <w:r w:rsidRPr="006D6745">
              <w:rPr>
                <w:rFonts w:ascii="Times New Roman" w:hAnsi="Times New Roman"/>
                <w:b/>
                <w:bCs/>
                <w:sz w:val="28"/>
                <w:szCs w:val="28"/>
              </w:rPr>
              <w:t>ВЛАДИМИРСКОЙ ОБЛАСТИ</w:t>
            </w:r>
          </w:p>
          <w:p w:rsidR="006D6745" w:rsidRPr="006D6745" w:rsidRDefault="005C6EC9" w:rsidP="000F2155">
            <w:pPr>
              <w:spacing w:line="400" w:lineRule="exact"/>
              <w:jc w:val="center"/>
              <w:rPr>
                <w:rFonts w:ascii="Times New Roman" w:hAnsi="Times New Roman"/>
                <w:b/>
                <w:bCs/>
                <w:sz w:val="28"/>
                <w:szCs w:val="28"/>
              </w:rPr>
            </w:pPr>
            <w:r w:rsidRPr="005C6EC9">
              <w:rPr>
                <w:rFonts w:ascii="Times New Roman" w:hAnsi="Times New Roman"/>
                <w:b/>
                <w:bCs/>
                <w:sz w:val="28"/>
                <w:szCs w:val="28"/>
              </w:rPr>
              <w:t>ПОСТАНОВЛЕНИЕ</w:t>
            </w:r>
          </w:p>
          <w:p w:rsidR="006D6745" w:rsidRPr="006D6745" w:rsidRDefault="006D6745" w:rsidP="000F2155">
            <w:pPr>
              <w:pStyle w:val="3"/>
              <w:framePr w:hSpace="0" w:wrap="auto" w:vAnchor="margin" w:hAnchor="text" w:yAlign="inline"/>
              <w:spacing w:line="400" w:lineRule="exact"/>
              <w:rPr>
                <w:sz w:val="28"/>
              </w:rPr>
            </w:pPr>
            <w:r w:rsidRPr="006D6745">
              <w:rPr>
                <w:sz w:val="28"/>
              </w:rPr>
              <w:t>П О С Т А Н О В Л Е Н И Е</w:t>
            </w:r>
          </w:p>
          <w:p w:rsidR="006D6745" w:rsidRPr="006D6745" w:rsidRDefault="006D6745" w:rsidP="000F2155">
            <w:pPr>
              <w:spacing w:line="400" w:lineRule="exact"/>
              <w:jc w:val="center"/>
              <w:rPr>
                <w:rFonts w:ascii="Times New Roman" w:hAnsi="Times New Roman"/>
                <w:sz w:val="28"/>
                <w:szCs w:val="28"/>
              </w:rPr>
            </w:pPr>
          </w:p>
        </w:tc>
      </w:tr>
      <w:tr w:rsidR="006D6745" w:rsidRPr="006D6745" w:rsidTr="000F2155">
        <w:trPr>
          <w:cantSplit/>
          <w:trHeight w:hRule="exact" w:val="440"/>
        </w:trPr>
        <w:tc>
          <w:tcPr>
            <w:tcW w:w="4868" w:type="dxa"/>
            <w:vAlign w:val="center"/>
          </w:tcPr>
          <w:p w:rsidR="006D6745" w:rsidRPr="006D6745" w:rsidRDefault="006D6745" w:rsidP="00B567C6">
            <w:pPr>
              <w:pStyle w:val="1"/>
              <w:jc w:val="left"/>
              <w:rPr>
                <w:b w:val="0"/>
                <w:bCs/>
                <w:szCs w:val="28"/>
              </w:rPr>
            </w:pPr>
            <w:r w:rsidRPr="006D6745">
              <w:rPr>
                <w:b w:val="0"/>
                <w:bCs/>
                <w:szCs w:val="28"/>
              </w:rPr>
              <w:t xml:space="preserve">от  </w:t>
            </w:r>
          </w:p>
        </w:tc>
        <w:tc>
          <w:tcPr>
            <w:tcW w:w="4984" w:type="dxa"/>
            <w:vAlign w:val="center"/>
          </w:tcPr>
          <w:p w:rsidR="006D6745" w:rsidRDefault="006D6745" w:rsidP="00364897">
            <w:pPr>
              <w:pStyle w:val="1"/>
              <w:rPr>
                <w:b w:val="0"/>
                <w:bCs/>
                <w:szCs w:val="28"/>
              </w:rPr>
            </w:pPr>
            <w:r>
              <w:rPr>
                <w:b w:val="0"/>
                <w:bCs/>
                <w:szCs w:val="28"/>
              </w:rPr>
              <w:t xml:space="preserve">                                         </w:t>
            </w:r>
            <w:r w:rsidRPr="006D6745">
              <w:rPr>
                <w:b w:val="0"/>
                <w:bCs/>
                <w:szCs w:val="28"/>
              </w:rPr>
              <w:t xml:space="preserve">№ </w:t>
            </w:r>
          </w:p>
          <w:p w:rsidR="007D2F26" w:rsidRDefault="007D2F26" w:rsidP="007D2F26">
            <w:pPr>
              <w:rPr>
                <w:lang w:eastAsia="ru-RU"/>
              </w:rPr>
            </w:pPr>
          </w:p>
          <w:p w:rsidR="007D2F26" w:rsidRPr="007D2F26" w:rsidRDefault="007D2F26" w:rsidP="007D2F26">
            <w:pPr>
              <w:rPr>
                <w:lang w:eastAsia="ru-RU"/>
              </w:rPr>
            </w:pPr>
          </w:p>
        </w:tc>
      </w:tr>
    </w:tbl>
    <w:p w:rsidR="005C6EC9" w:rsidRDefault="005C6EC9" w:rsidP="006D6745">
      <w:pPr>
        <w:tabs>
          <w:tab w:val="left" w:pos="8120"/>
        </w:tabs>
        <w:spacing w:after="0" w:line="0" w:lineRule="atLeast"/>
        <w:rPr>
          <w:rFonts w:ascii="Times New Roman" w:hAnsi="Times New Roman"/>
          <w:i/>
          <w:sz w:val="24"/>
          <w:szCs w:val="24"/>
        </w:rPr>
      </w:pP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О внесении изменения в постановление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администрации поселка Балакирево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от 16.01.2019 № 8 «Об утверждении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муниципальной программы «Модернизация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 xml:space="preserve">систем водоснабжения и водоотведения </w:t>
      </w:r>
    </w:p>
    <w:p w:rsidR="006D6745" w:rsidRPr="006D6745" w:rsidRDefault="006D6745" w:rsidP="006D6745">
      <w:pPr>
        <w:tabs>
          <w:tab w:val="left" w:pos="8120"/>
        </w:tabs>
        <w:spacing w:after="0" w:line="0" w:lineRule="atLeast"/>
        <w:rPr>
          <w:rFonts w:ascii="Times New Roman" w:hAnsi="Times New Roman"/>
          <w:i/>
          <w:sz w:val="24"/>
          <w:szCs w:val="24"/>
        </w:rPr>
      </w:pPr>
      <w:r w:rsidRPr="006D6745">
        <w:rPr>
          <w:rFonts w:ascii="Times New Roman" w:hAnsi="Times New Roman"/>
          <w:i/>
          <w:sz w:val="24"/>
          <w:szCs w:val="24"/>
        </w:rPr>
        <w:t>в посёлке Балакирево»</w:t>
      </w:r>
    </w:p>
    <w:p w:rsidR="006D6745" w:rsidRPr="006D6745" w:rsidRDefault="006D6745" w:rsidP="006D6745">
      <w:pPr>
        <w:tabs>
          <w:tab w:val="left" w:pos="8120"/>
        </w:tabs>
        <w:rPr>
          <w:rFonts w:ascii="Times New Roman" w:hAnsi="Times New Roman"/>
          <w:i/>
          <w:sz w:val="28"/>
          <w:szCs w:val="28"/>
        </w:rPr>
      </w:pPr>
    </w:p>
    <w:p w:rsidR="006D6745" w:rsidRPr="006D6745" w:rsidRDefault="006D6745" w:rsidP="006D6745">
      <w:pPr>
        <w:pStyle w:val="1"/>
        <w:shd w:val="clear" w:color="auto" w:fill="FFFFFF"/>
        <w:jc w:val="both"/>
        <w:rPr>
          <w:b w:val="0"/>
          <w:szCs w:val="28"/>
        </w:rPr>
      </w:pPr>
      <w:r w:rsidRPr="006D6745">
        <w:rPr>
          <w:b w:val="0"/>
          <w:szCs w:val="28"/>
        </w:rPr>
        <w:t xml:space="preserve">     Руководствуясь Федеральным законом "О водоснабжении и водоотведении" от 07.12.2011 N 416-ФЗ, Федеральным </w:t>
      </w:r>
      <w:hyperlink r:id="rId8" w:history="1">
        <w:r w:rsidRPr="006D6745">
          <w:rPr>
            <w:b w:val="0"/>
            <w:szCs w:val="28"/>
          </w:rPr>
          <w:t>законом</w:t>
        </w:r>
      </w:hyperlink>
      <w:r w:rsidRPr="006D6745">
        <w:rPr>
          <w:b w:val="0"/>
          <w:szCs w:val="28"/>
        </w:rPr>
        <w:t xml:space="preserve">  от  06.10.2003 № 131-ФЗ «Об общих принципах организации местного самоуправления в Российской Федерации», </w:t>
      </w:r>
      <w:hyperlink r:id="rId9" w:history="1">
        <w:r w:rsidRPr="006D6745">
          <w:rPr>
            <w:b w:val="0"/>
            <w:szCs w:val="28"/>
          </w:rPr>
          <w:t>Устав</w:t>
        </w:r>
      </w:hyperlink>
      <w:r w:rsidRPr="006D6745">
        <w:rPr>
          <w:b w:val="0"/>
          <w:szCs w:val="28"/>
        </w:rPr>
        <w:t>ом муниципального образования городское поселение поселок Балакирево</w:t>
      </w:r>
    </w:p>
    <w:p w:rsidR="006D6745" w:rsidRPr="006D6745" w:rsidRDefault="006D6745" w:rsidP="006D6745">
      <w:pPr>
        <w:tabs>
          <w:tab w:val="left" w:pos="8120"/>
        </w:tabs>
        <w:jc w:val="both"/>
        <w:rPr>
          <w:rFonts w:ascii="Times New Roman" w:hAnsi="Times New Roman"/>
          <w:sz w:val="28"/>
          <w:szCs w:val="28"/>
        </w:rPr>
      </w:pPr>
    </w:p>
    <w:p w:rsidR="006D6745" w:rsidRPr="006D6745" w:rsidRDefault="006D6745" w:rsidP="006D6745">
      <w:pPr>
        <w:tabs>
          <w:tab w:val="left" w:pos="8364"/>
        </w:tabs>
        <w:jc w:val="center"/>
        <w:rPr>
          <w:rFonts w:ascii="Times New Roman" w:hAnsi="Times New Roman"/>
          <w:bCs/>
          <w:sz w:val="28"/>
          <w:szCs w:val="28"/>
        </w:rPr>
      </w:pPr>
      <w:r w:rsidRPr="006D6745">
        <w:rPr>
          <w:rFonts w:ascii="Times New Roman" w:hAnsi="Times New Roman"/>
          <w:bCs/>
          <w:sz w:val="28"/>
          <w:szCs w:val="28"/>
        </w:rPr>
        <w:t>П О С Т А Н О В Л Я Ю:</w:t>
      </w:r>
    </w:p>
    <w:p w:rsidR="006D6745" w:rsidRPr="006D6745" w:rsidRDefault="006D6745" w:rsidP="006D6745">
      <w:pPr>
        <w:tabs>
          <w:tab w:val="left" w:pos="8364"/>
        </w:tabs>
        <w:spacing w:after="0" w:line="0" w:lineRule="atLeast"/>
        <w:jc w:val="center"/>
        <w:rPr>
          <w:rFonts w:ascii="Times New Roman" w:hAnsi="Times New Roman"/>
          <w:bCs/>
          <w:sz w:val="28"/>
          <w:szCs w:val="28"/>
        </w:rPr>
      </w:pPr>
    </w:p>
    <w:p w:rsidR="006D6745" w:rsidRPr="006D6745" w:rsidRDefault="006D6745" w:rsidP="006D6745">
      <w:pPr>
        <w:tabs>
          <w:tab w:val="left" w:pos="8364"/>
        </w:tabs>
        <w:spacing w:after="0" w:line="0" w:lineRule="atLeast"/>
        <w:jc w:val="both"/>
        <w:rPr>
          <w:rFonts w:ascii="Times New Roman" w:hAnsi="Times New Roman"/>
          <w:sz w:val="28"/>
          <w:szCs w:val="28"/>
        </w:rPr>
      </w:pPr>
      <w:r w:rsidRPr="006D6745">
        <w:rPr>
          <w:rFonts w:ascii="Times New Roman" w:hAnsi="Times New Roman"/>
          <w:sz w:val="28"/>
          <w:szCs w:val="28"/>
        </w:rPr>
        <w:t xml:space="preserve">1. </w:t>
      </w:r>
      <w:r w:rsidR="00BC0E7B">
        <w:rPr>
          <w:rFonts w:ascii="Times New Roman" w:hAnsi="Times New Roman"/>
          <w:sz w:val="28"/>
          <w:szCs w:val="28"/>
        </w:rPr>
        <w:t>Приложение к</w:t>
      </w:r>
      <w:r w:rsidR="006B0415">
        <w:rPr>
          <w:rFonts w:ascii="Times New Roman" w:hAnsi="Times New Roman"/>
          <w:sz w:val="28"/>
          <w:szCs w:val="28"/>
        </w:rPr>
        <w:t xml:space="preserve"> постановлени</w:t>
      </w:r>
      <w:r w:rsidR="00BC0E7B">
        <w:rPr>
          <w:rFonts w:ascii="Times New Roman" w:hAnsi="Times New Roman"/>
          <w:sz w:val="28"/>
          <w:szCs w:val="28"/>
        </w:rPr>
        <w:t>ю</w:t>
      </w:r>
      <w:r w:rsidR="006B0415">
        <w:rPr>
          <w:rFonts w:ascii="Times New Roman" w:hAnsi="Times New Roman"/>
          <w:sz w:val="28"/>
          <w:szCs w:val="28"/>
        </w:rPr>
        <w:t xml:space="preserve"> администрации поселка Балакирево от 16.01.2019 № 8 «Об утверждении </w:t>
      </w:r>
      <w:r w:rsidRPr="006D6745">
        <w:rPr>
          <w:rFonts w:ascii="Times New Roman" w:hAnsi="Times New Roman"/>
          <w:sz w:val="28"/>
          <w:szCs w:val="28"/>
        </w:rPr>
        <w:t>муниципальн</w:t>
      </w:r>
      <w:r w:rsidR="006B0415">
        <w:rPr>
          <w:rFonts w:ascii="Times New Roman" w:hAnsi="Times New Roman"/>
          <w:sz w:val="28"/>
          <w:szCs w:val="28"/>
        </w:rPr>
        <w:t xml:space="preserve">ой </w:t>
      </w:r>
      <w:hyperlink w:anchor="P72" w:history="1">
        <w:r w:rsidRPr="006D6745">
          <w:rPr>
            <w:rFonts w:ascii="Times New Roman" w:hAnsi="Times New Roman"/>
            <w:sz w:val="28"/>
            <w:szCs w:val="28"/>
          </w:rPr>
          <w:t>п</w:t>
        </w:r>
      </w:hyperlink>
      <w:r w:rsidRPr="006D6745">
        <w:rPr>
          <w:rFonts w:ascii="Times New Roman" w:hAnsi="Times New Roman"/>
          <w:sz w:val="28"/>
          <w:szCs w:val="28"/>
        </w:rPr>
        <w:t>рограмм</w:t>
      </w:r>
      <w:r w:rsidR="006B0415">
        <w:rPr>
          <w:rFonts w:ascii="Times New Roman" w:hAnsi="Times New Roman"/>
          <w:sz w:val="28"/>
          <w:szCs w:val="28"/>
        </w:rPr>
        <w:t>ы</w:t>
      </w:r>
      <w:r w:rsidRPr="006D6745">
        <w:rPr>
          <w:rFonts w:ascii="Times New Roman" w:hAnsi="Times New Roman"/>
          <w:sz w:val="28"/>
          <w:szCs w:val="28"/>
        </w:rPr>
        <w:t xml:space="preserve"> «Модернизация систем водоснабжения и водоотведения в посёлке Балакирево» </w:t>
      </w:r>
      <w:r w:rsidR="00BC0E7B">
        <w:rPr>
          <w:rFonts w:ascii="Times New Roman" w:hAnsi="Times New Roman"/>
          <w:sz w:val="28"/>
          <w:szCs w:val="28"/>
        </w:rPr>
        <w:t xml:space="preserve">изложить в новой редакции </w:t>
      </w:r>
      <w:r w:rsidRPr="006D6745">
        <w:rPr>
          <w:rFonts w:ascii="Times New Roman" w:hAnsi="Times New Roman"/>
          <w:sz w:val="28"/>
          <w:szCs w:val="28"/>
        </w:rPr>
        <w:t>согласно приложению.</w:t>
      </w:r>
    </w:p>
    <w:p w:rsidR="006D6745" w:rsidRPr="006D6745" w:rsidRDefault="006D6745" w:rsidP="006D6745">
      <w:pPr>
        <w:tabs>
          <w:tab w:val="left" w:pos="8364"/>
        </w:tabs>
        <w:spacing w:after="0" w:line="0" w:lineRule="atLeast"/>
        <w:jc w:val="both"/>
        <w:rPr>
          <w:rFonts w:ascii="Times New Roman" w:hAnsi="Times New Roman"/>
          <w:bCs/>
          <w:sz w:val="28"/>
          <w:szCs w:val="28"/>
        </w:rPr>
      </w:pPr>
      <w:r w:rsidRPr="006D6745">
        <w:rPr>
          <w:rFonts w:ascii="Times New Roman" w:hAnsi="Times New Roman"/>
          <w:sz w:val="28"/>
          <w:szCs w:val="28"/>
        </w:rPr>
        <w:t>2.  Контроль за исполнением настоящего постановления  возложить на директора МКУ «Дирекция жизнеобеспечения населения».</w:t>
      </w:r>
    </w:p>
    <w:p w:rsidR="006D6745" w:rsidRPr="006D6745" w:rsidRDefault="006D6745" w:rsidP="006D6745">
      <w:pPr>
        <w:widowControl w:val="0"/>
        <w:autoSpaceDE w:val="0"/>
        <w:autoSpaceDN w:val="0"/>
        <w:adjustRightInd w:val="0"/>
        <w:spacing w:after="0" w:line="0" w:lineRule="atLeast"/>
        <w:jc w:val="both"/>
        <w:rPr>
          <w:rFonts w:ascii="Times New Roman" w:hAnsi="Times New Roman"/>
          <w:sz w:val="28"/>
          <w:szCs w:val="28"/>
        </w:rPr>
      </w:pPr>
      <w:r w:rsidRPr="006D6745">
        <w:rPr>
          <w:rFonts w:ascii="Times New Roman" w:hAnsi="Times New Roman"/>
          <w:sz w:val="28"/>
          <w:szCs w:val="28"/>
        </w:rPr>
        <w:t>3. Опубликовать настоящее постановление в СМИ без приложения, с приложением разместить на официальном сайте администрации посёлка балакирево.рф.</w:t>
      </w:r>
    </w:p>
    <w:p w:rsidR="006D6745" w:rsidRPr="006D6745" w:rsidRDefault="006D6745" w:rsidP="006D6745">
      <w:pPr>
        <w:pStyle w:val="a9"/>
        <w:spacing w:after="0" w:line="0" w:lineRule="atLeast"/>
        <w:ind w:left="0"/>
        <w:jc w:val="both"/>
        <w:rPr>
          <w:rFonts w:ascii="Times New Roman" w:hAnsi="Times New Roman"/>
          <w:sz w:val="28"/>
          <w:szCs w:val="28"/>
        </w:rPr>
      </w:pPr>
      <w:r w:rsidRPr="006D6745">
        <w:rPr>
          <w:rFonts w:ascii="Times New Roman" w:eastAsia="Times New Roman" w:hAnsi="Times New Roman"/>
          <w:sz w:val="28"/>
          <w:szCs w:val="28"/>
          <w:lang w:eastAsia="ru-RU"/>
        </w:rPr>
        <w:t xml:space="preserve">4. </w:t>
      </w:r>
      <w:r w:rsidRPr="006D6745">
        <w:rPr>
          <w:rFonts w:ascii="Times New Roman" w:hAnsi="Times New Roman"/>
          <w:sz w:val="28"/>
          <w:szCs w:val="28"/>
        </w:rPr>
        <w:t>Настоящее постановление вступает в силу со дня его официального опубликования.</w:t>
      </w:r>
    </w:p>
    <w:p w:rsidR="006D6745" w:rsidRPr="006D6745" w:rsidRDefault="006D6745" w:rsidP="006D6745">
      <w:pPr>
        <w:pStyle w:val="ConsPlusNormal"/>
        <w:widowControl/>
        <w:spacing w:line="0" w:lineRule="atLeast"/>
        <w:ind w:left="540"/>
        <w:jc w:val="both"/>
        <w:rPr>
          <w:rFonts w:ascii="Times New Roman" w:hAnsi="Times New Roman" w:cs="Times New Roman"/>
          <w:sz w:val="28"/>
          <w:szCs w:val="28"/>
        </w:rPr>
      </w:pPr>
    </w:p>
    <w:p w:rsidR="006D6745" w:rsidRPr="006D6745" w:rsidRDefault="006D6745" w:rsidP="006D6745">
      <w:pPr>
        <w:pStyle w:val="ConsPlusNormal"/>
        <w:widowControl/>
        <w:spacing w:line="0" w:lineRule="atLeast"/>
        <w:jc w:val="both"/>
        <w:rPr>
          <w:rFonts w:ascii="Times New Roman" w:hAnsi="Times New Roman" w:cs="Times New Roman"/>
          <w:sz w:val="28"/>
          <w:szCs w:val="28"/>
        </w:rPr>
      </w:pPr>
    </w:p>
    <w:p w:rsidR="006D6745" w:rsidRPr="006D6745" w:rsidRDefault="006D6745" w:rsidP="006D6745">
      <w:pPr>
        <w:pStyle w:val="ConsPlusNormal"/>
        <w:widowControl/>
        <w:spacing w:line="0" w:lineRule="atLeast"/>
        <w:ind w:left="540"/>
        <w:jc w:val="both"/>
        <w:rPr>
          <w:rFonts w:ascii="Times New Roman" w:hAnsi="Times New Roman" w:cs="Times New Roman"/>
          <w:sz w:val="28"/>
          <w:szCs w:val="28"/>
        </w:rPr>
      </w:pPr>
    </w:p>
    <w:p w:rsidR="006D6745" w:rsidRPr="006D6745" w:rsidRDefault="00B567C6" w:rsidP="006D6745">
      <w:pPr>
        <w:spacing w:after="0" w:line="0" w:lineRule="atLeast"/>
        <w:jc w:val="both"/>
        <w:rPr>
          <w:rFonts w:ascii="Times New Roman" w:hAnsi="Times New Roman"/>
          <w:sz w:val="28"/>
          <w:szCs w:val="28"/>
        </w:rPr>
      </w:pPr>
      <w:r>
        <w:rPr>
          <w:rFonts w:ascii="Times New Roman" w:hAnsi="Times New Roman"/>
          <w:sz w:val="28"/>
          <w:szCs w:val="28"/>
        </w:rPr>
        <w:t xml:space="preserve">И.О. </w:t>
      </w:r>
      <w:r w:rsidR="006D6745" w:rsidRPr="006D6745">
        <w:rPr>
          <w:rFonts w:ascii="Times New Roman" w:hAnsi="Times New Roman"/>
          <w:sz w:val="28"/>
          <w:szCs w:val="28"/>
        </w:rPr>
        <w:t>Глав</w:t>
      </w:r>
      <w:r>
        <w:rPr>
          <w:rFonts w:ascii="Times New Roman" w:hAnsi="Times New Roman"/>
          <w:sz w:val="28"/>
          <w:szCs w:val="28"/>
        </w:rPr>
        <w:t>ы</w:t>
      </w:r>
      <w:r w:rsidR="006D6745" w:rsidRPr="006D6745">
        <w:rPr>
          <w:rFonts w:ascii="Times New Roman" w:hAnsi="Times New Roman"/>
          <w:sz w:val="28"/>
          <w:szCs w:val="28"/>
        </w:rPr>
        <w:t xml:space="preserve"> администрации</w:t>
      </w:r>
      <w:r w:rsidR="006D6745" w:rsidRPr="006D6745">
        <w:rPr>
          <w:rFonts w:ascii="Times New Roman" w:hAnsi="Times New Roman"/>
          <w:sz w:val="28"/>
          <w:szCs w:val="28"/>
        </w:rPr>
        <w:tab/>
        <w:t xml:space="preserve">                                </w:t>
      </w:r>
      <w:r>
        <w:rPr>
          <w:rFonts w:ascii="Times New Roman" w:hAnsi="Times New Roman"/>
          <w:sz w:val="28"/>
          <w:szCs w:val="28"/>
        </w:rPr>
        <w:t xml:space="preserve">                      </w:t>
      </w:r>
      <w:r w:rsidR="006D6745" w:rsidRPr="006D6745">
        <w:rPr>
          <w:rFonts w:ascii="Times New Roman" w:hAnsi="Times New Roman"/>
          <w:sz w:val="28"/>
          <w:szCs w:val="28"/>
        </w:rPr>
        <w:t xml:space="preserve"> </w:t>
      </w:r>
      <w:r>
        <w:rPr>
          <w:rFonts w:ascii="Times New Roman" w:hAnsi="Times New Roman"/>
          <w:sz w:val="28"/>
          <w:szCs w:val="28"/>
        </w:rPr>
        <w:t>О.В. Неронова</w:t>
      </w:r>
    </w:p>
    <w:p w:rsidR="006D6745" w:rsidRPr="001A5A45" w:rsidRDefault="006D6745" w:rsidP="006D6745">
      <w:pPr>
        <w:pStyle w:val="ConsPlusNormal"/>
        <w:widowControl/>
        <w:spacing w:line="0" w:lineRule="atLeast"/>
        <w:jc w:val="right"/>
        <w:rPr>
          <w:rFonts w:ascii="Times New Roman" w:hAnsi="Times New Roman" w:cs="Times New Roman"/>
          <w:sz w:val="24"/>
          <w:szCs w:val="24"/>
        </w:rPr>
      </w:pPr>
    </w:p>
    <w:p w:rsidR="006D6745" w:rsidRPr="001A5A45" w:rsidRDefault="006D6745" w:rsidP="006D6745">
      <w:pPr>
        <w:pStyle w:val="ConsPlusNormal"/>
        <w:widowControl/>
        <w:spacing w:line="0" w:lineRule="atLeast"/>
        <w:jc w:val="right"/>
        <w:rPr>
          <w:rFonts w:ascii="Times New Roman" w:hAnsi="Times New Roman" w:cs="Times New Roman"/>
          <w:sz w:val="24"/>
          <w:szCs w:val="24"/>
        </w:rPr>
      </w:pPr>
    </w:p>
    <w:p w:rsidR="006D6745" w:rsidRPr="001A5A45" w:rsidRDefault="006D6745" w:rsidP="006D6745">
      <w:pPr>
        <w:pStyle w:val="ConsPlusNormal"/>
        <w:widowControl/>
        <w:jc w:val="right"/>
        <w:rPr>
          <w:rFonts w:ascii="Times New Roman" w:hAnsi="Times New Roman" w:cs="Times New Roman"/>
          <w:sz w:val="24"/>
          <w:szCs w:val="24"/>
        </w:rPr>
      </w:pPr>
    </w:p>
    <w:p w:rsidR="006D6745" w:rsidRDefault="006D6745" w:rsidP="006D6745">
      <w:pPr>
        <w:pStyle w:val="ConsPlusNormal"/>
        <w:widowControl/>
        <w:jc w:val="right"/>
        <w:rPr>
          <w:rFonts w:ascii="Times New Roman" w:hAnsi="Times New Roman" w:cs="Times New Roman"/>
          <w:sz w:val="24"/>
          <w:szCs w:val="24"/>
        </w:rPr>
      </w:pPr>
    </w:p>
    <w:p w:rsidR="006D6745" w:rsidRDefault="006D6745" w:rsidP="006D6745">
      <w:pPr>
        <w:pStyle w:val="ConsPlusNormal"/>
        <w:widowControl/>
        <w:jc w:val="right"/>
        <w:rPr>
          <w:rFonts w:ascii="Times New Roman" w:hAnsi="Times New Roman" w:cs="Times New Roman"/>
          <w:sz w:val="24"/>
          <w:szCs w:val="24"/>
        </w:rPr>
      </w:pPr>
    </w:p>
    <w:p w:rsidR="00FD6027" w:rsidRPr="00C072D4" w:rsidRDefault="00FD6027">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FD6027" w:rsidRPr="00C072D4" w:rsidRDefault="00FD6027">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FD6027" w:rsidRPr="00C072D4" w:rsidRDefault="00FD6027" w:rsidP="00246124">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sidR="00246124">
        <w:rPr>
          <w:rFonts w:ascii="Times New Roman" w:hAnsi="Times New Roman" w:cs="Times New Roman"/>
          <w:sz w:val="28"/>
          <w:szCs w:val="28"/>
        </w:rPr>
        <w:t xml:space="preserve"> </w:t>
      </w:r>
      <w:r w:rsidR="00C072D4">
        <w:rPr>
          <w:rFonts w:ascii="Times New Roman" w:hAnsi="Times New Roman" w:cs="Times New Roman"/>
          <w:sz w:val="28"/>
          <w:szCs w:val="28"/>
        </w:rPr>
        <w:t>п. Балакирево</w:t>
      </w:r>
    </w:p>
    <w:p w:rsidR="00FD6027" w:rsidRPr="00C072D4" w:rsidRDefault="008408E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BE2403">
        <w:rPr>
          <w:rFonts w:ascii="Times New Roman" w:hAnsi="Times New Roman" w:cs="Times New Roman"/>
          <w:sz w:val="28"/>
          <w:szCs w:val="28"/>
        </w:rPr>
        <w:t xml:space="preserve">  </w:t>
      </w:r>
      <w:r w:rsidR="004165A4">
        <w:rPr>
          <w:rFonts w:ascii="Times New Roman" w:hAnsi="Times New Roman" w:cs="Times New Roman"/>
          <w:sz w:val="28"/>
          <w:szCs w:val="28"/>
        </w:rPr>
        <w:t xml:space="preserve"> </w:t>
      </w:r>
      <w:r w:rsidR="00BE2403">
        <w:rPr>
          <w:rFonts w:ascii="Times New Roman" w:hAnsi="Times New Roman" w:cs="Times New Roman"/>
          <w:sz w:val="28"/>
          <w:szCs w:val="28"/>
        </w:rPr>
        <w:t xml:space="preserve"> </w:t>
      </w:r>
      <w:r w:rsidR="00961DBA">
        <w:rPr>
          <w:rFonts w:ascii="Times New Roman" w:hAnsi="Times New Roman" w:cs="Times New Roman"/>
          <w:sz w:val="28"/>
          <w:szCs w:val="28"/>
        </w:rPr>
        <w:t>№</w:t>
      </w:r>
      <w:r w:rsidR="00BE2403">
        <w:rPr>
          <w:rFonts w:ascii="Times New Roman" w:hAnsi="Times New Roman" w:cs="Times New Roman"/>
          <w:sz w:val="28"/>
          <w:szCs w:val="28"/>
        </w:rPr>
        <w:t xml:space="preserve">          </w:t>
      </w:r>
    </w:p>
    <w:p w:rsidR="00FD6027" w:rsidRPr="00C072D4" w:rsidRDefault="00FD6027">
      <w:pPr>
        <w:pStyle w:val="ConsPlusNormal"/>
        <w:jc w:val="both"/>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bookmarkStart w:id="0" w:name="P29"/>
      <w:bookmarkEnd w:id="0"/>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246124" w:rsidRDefault="00246124">
      <w:pPr>
        <w:pStyle w:val="ConsPlusTitle"/>
        <w:jc w:val="center"/>
        <w:rPr>
          <w:rFonts w:ascii="Times New Roman" w:hAnsi="Times New Roman" w:cs="Times New Roman"/>
          <w:sz w:val="28"/>
          <w:szCs w:val="28"/>
        </w:rPr>
      </w:pPr>
    </w:p>
    <w:p w:rsidR="00FD6027" w:rsidRPr="00C072D4" w:rsidRDefault="00FD6027">
      <w:pPr>
        <w:pStyle w:val="ConsPlusTitle"/>
        <w:jc w:val="center"/>
        <w:rPr>
          <w:rFonts w:ascii="Times New Roman" w:hAnsi="Times New Roman" w:cs="Times New Roman"/>
          <w:sz w:val="28"/>
          <w:szCs w:val="28"/>
        </w:rPr>
      </w:pPr>
      <w:r w:rsidRPr="00C072D4">
        <w:rPr>
          <w:rFonts w:ascii="Times New Roman" w:hAnsi="Times New Roman" w:cs="Times New Roman"/>
          <w:sz w:val="28"/>
          <w:szCs w:val="28"/>
        </w:rPr>
        <w:t>МУНИЦИПАЛЬНАЯ ПРОГРАММА</w:t>
      </w:r>
    </w:p>
    <w:p w:rsidR="00FD6027" w:rsidRPr="00C072D4" w:rsidRDefault="00246124" w:rsidP="00D70A86">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FD6027" w:rsidRPr="00C072D4">
        <w:rPr>
          <w:rFonts w:ascii="Times New Roman" w:hAnsi="Times New Roman" w:cs="Times New Roman"/>
          <w:sz w:val="28"/>
          <w:szCs w:val="28"/>
        </w:rPr>
        <w:t xml:space="preserve">МОДЕРНИЗАЦИЯ СИСТЕМ ВОДОСНАБЖЕНИЯ И ВОДООТВЕДЕНИЯ В </w:t>
      </w:r>
      <w:r w:rsidR="00D70A86">
        <w:rPr>
          <w:rFonts w:ascii="Times New Roman" w:hAnsi="Times New Roman" w:cs="Times New Roman"/>
          <w:sz w:val="28"/>
          <w:szCs w:val="28"/>
        </w:rPr>
        <w:t>ПОСЁЛКЕ БАЛАКИРЕВО</w:t>
      </w:r>
      <w:r>
        <w:rPr>
          <w:rFonts w:ascii="Times New Roman" w:hAnsi="Times New Roman" w:cs="Times New Roman"/>
          <w:sz w:val="28"/>
          <w:szCs w:val="28"/>
        </w:rPr>
        <w:t>»</w:t>
      </w:r>
    </w:p>
    <w:p w:rsidR="00FD6027" w:rsidRPr="00C072D4" w:rsidRDefault="00FD6027">
      <w:pPr>
        <w:pStyle w:val="ConsPlusNormal"/>
        <w:jc w:val="both"/>
        <w:rPr>
          <w:rFonts w:ascii="Times New Roman" w:hAnsi="Times New Roman" w:cs="Times New Roman"/>
          <w:sz w:val="28"/>
          <w:szCs w:val="28"/>
        </w:rPr>
      </w:pPr>
    </w:p>
    <w:p w:rsidR="00FD6027" w:rsidRDefault="00FD6027">
      <w:pPr>
        <w:pStyle w:val="ConsPlusNormal"/>
        <w:jc w:val="both"/>
      </w:pPr>
    </w:p>
    <w:p w:rsidR="00FD6027" w:rsidRDefault="00FD6027"/>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246124" w:rsidRDefault="00246124"/>
    <w:p w:rsidR="00BC321A" w:rsidRDefault="00BC321A"/>
    <w:p w:rsidR="00246124" w:rsidRPr="00246124" w:rsidRDefault="00246124" w:rsidP="00246124">
      <w:pPr>
        <w:spacing w:after="0" w:line="240" w:lineRule="auto"/>
        <w:jc w:val="center"/>
        <w:rPr>
          <w:rFonts w:ascii="Times New Roman" w:hAnsi="Times New Roman"/>
          <w:b/>
        </w:rPr>
      </w:pPr>
      <w:r w:rsidRPr="00246124">
        <w:rPr>
          <w:rFonts w:ascii="Times New Roman" w:hAnsi="Times New Roman"/>
          <w:b/>
        </w:rPr>
        <w:t>п. Балакирево</w:t>
      </w:r>
    </w:p>
    <w:p w:rsidR="000C4C23" w:rsidRDefault="000C4C23" w:rsidP="0084441B">
      <w:pPr>
        <w:pStyle w:val="ConsPlusNormal"/>
        <w:jc w:val="center"/>
        <w:rPr>
          <w:rFonts w:ascii="Times New Roman" w:hAnsi="Times New Roman" w:cs="Times New Roman"/>
          <w:b/>
          <w:sz w:val="24"/>
          <w:szCs w:val="24"/>
        </w:rPr>
      </w:pPr>
    </w:p>
    <w:p w:rsidR="004165A4" w:rsidRDefault="004165A4" w:rsidP="0084441B">
      <w:pPr>
        <w:pStyle w:val="ConsPlusNormal"/>
        <w:jc w:val="center"/>
        <w:rPr>
          <w:rFonts w:ascii="Times New Roman" w:hAnsi="Times New Roman" w:cs="Times New Roman"/>
          <w:b/>
          <w:sz w:val="24"/>
          <w:szCs w:val="24"/>
        </w:rPr>
      </w:pPr>
    </w:p>
    <w:p w:rsidR="00246124" w:rsidRPr="0084441B" w:rsidRDefault="00246124" w:rsidP="0084441B">
      <w:pPr>
        <w:pStyle w:val="ConsPlusNormal"/>
        <w:jc w:val="center"/>
        <w:rPr>
          <w:rFonts w:ascii="Times New Roman" w:hAnsi="Times New Roman" w:cs="Times New Roman"/>
          <w:b/>
          <w:sz w:val="24"/>
          <w:szCs w:val="24"/>
        </w:rPr>
      </w:pPr>
      <w:r w:rsidRPr="0084441B">
        <w:rPr>
          <w:rFonts w:ascii="Times New Roman" w:hAnsi="Times New Roman" w:cs="Times New Roman"/>
          <w:b/>
          <w:sz w:val="24"/>
          <w:szCs w:val="24"/>
        </w:rPr>
        <w:lastRenderedPageBreak/>
        <w:t>ПАСПОРТ</w:t>
      </w:r>
    </w:p>
    <w:p w:rsidR="00246124" w:rsidRPr="0084441B" w:rsidRDefault="00246124" w:rsidP="0084441B">
      <w:pPr>
        <w:pStyle w:val="ConsPlusTitle"/>
        <w:jc w:val="center"/>
        <w:rPr>
          <w:rFonts w:ascii="Times New Roman" w:hAnsi="Times New Roman" w:cs="Times New Roman"/>
          <w:sz w:val="24"/>
          <w:szCs w:val="24"/>
        </w:rPr>
      </w:pPr>
      <w:r w:rsidRPr="0084441B">
        <w:rPr>
          <w:rFonts w:ascii="Times New Roman" w:hAnsi="Times New Roman" w:cs="Times New Roman"/>
          <w:sz w:val="24"/>
          <w:szCs w:val="24"/>
        </w:rPr>
        <w:t>МУНИЦИПАЛЬН</w:t>
      </w:r>
      <w:r w:rsidR="0084441B">
        <w:rPr>
          <w:rFonts w:ascii="Times New Roman" w:hAnsi="Times New Roman" w:cs="Times New Roman"/>
          <w:sz w:val="24"/>
          <w:szCs w:val="24"/>
        </w:rPr>
        <w:t>ОЙ</w:t>
      </w:r>
      <w:r w:rsidRPr="0084441B">
        <w:rPr>
          <w:rFonts w:ascii="Times New Roman" w:hAnsi="Times New Roman" w:cs="Times New Roman"/>
          <w:sz w:val="24"/>
          <w:szCs w:val="24"/>
        </w:rPr>
        <w:t xml:space="preserve"> ПРОГРАММ</w:t>
      </w:r>
      <w:r w:rsidR="0084441B">
        <w:rPr>
          <w:rFonts w:ascii="Times New Roman" w:hAnsi="Times New Roman" w:cs="Times New Roman"/>
          <w:sz w:val="24"/>
          <w:szCs w:val="24"/>
        </w:rPr>
        <w:t>Ы</w:t>
      </w:r>
    </w:p>
    <w:p w:rsidR="00246124" w:rsidRPr="00246124" w:rsidRDefault="00246124" w:rsidP="00D70A86">
      <w:pPr>
        <w:pStyle w:val="ConsPlusTitle"/>
        <w:jc w:val="center"/>
        <w:rPr>
          <w:rFonts w:ascii="Times New Roman" w:hAnsi="Times New Roman" w:cs="Times New Roman"/>
          <w:sz w:val="24"/>
          <w:szCs w:val="24"/>
        </w:rPr>
      </w:pPr>
      <w:r w:rsidRPr="0084441B">
        <w:rPr>
          <w:rFonts w:ascii="Times New Roman" w:hAnsi="Times New Roman" w:cs="Times New Roman"/>
          <w:sz w:val="24"/>
          <w:szCs w:val="24"/>
        </w:rPr>
        <w:t>«МОДЕРНИЗАЦИЯ СИСТЕМ ВОДОСНАБЖЕНИЯ И ВОДООТВЕДЕНИЯ В ПОСЁЛКЕ БАЛАКИРЕВО»</w:t>
      </w:r>
    </w:p>
    <w:tbl>
      <w:tblPr>
        <w:tblpPr w:leftFromText="180" w:rightFromText="180" w:vertAnchor="page" w:horzAnchor="margin" w:tblpY="2332"/>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0"/>
        <w:gridCol w:w="6787"/>
      </w:tblGrid>
      <w:tr w:rsidR="00246124" w:rsidRPr="006D6745" w:rsidTr="00833E50">
        <w:trPr>
          <w:trHeight w:val="734"/>
        </w:trPr>
        <w:tc>
          <w:tcPr>
            <w:tcW w:w="1419"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00246124" w:rsidRPr="0084441B">
              <w:rPr>
                <w:rFonts w:ascii="Times New Roman" w:hAnsi="Times New Roman" w:cs="Times New Roman"/>
                <w:sz w:val="24"/>
                <w:szCs w:val="24"/>
              </w:rPr>
              <w:t xml:space="preserve"> программы</w:t>
            </w:r>
          </w:p>
        </w:tc>
        <w:tc>
          <w:tcPr>
            <w:tcW w:w="3581" w:type="pct"/>
          </w:tcPr>
          <w:p w:rsidR="00246124" w:rsidRPr="0084441B" w:rsidRDefault="007C5CB3" w:rsidP="007C5CB3">
            <w:pPr>
              <w:pStyle w:val="ConsPlusNormal"/>
              <w:rPr>
                <w:rFonts w:ascii="Times New Roman" w:hAnsi="Times New Roman" w:cs="Times New Roman"/>
                <w:sz w:val="24"/>
                <w:szCs w:val="24"/>
              </w:rPr>
            </w:pPr>
            <w:r>
              <w:rPr>
                <w:rFonts w:ascii="Times New Roman" w:hAnsi="Times New Roman" w:cs="Times New Roman"/>
                <w:sz w:val="24"/>
                <w:szCs w:val="24"/>
              </w:rPr>
              <w:t>«</w:t>
            </w:r>
            <w:r w:rsidR="00246124" w:rsidRPr="0084441B">
              <w:rPr>
                <w:rFonts w:ascii="Times New Roman" w:hAnsi="Times New Roman" w:cs="Times New Roman"/>
                <w:sz w:val="24"/>
                <w:szCs w:val="24"/>
              </w:rPr>
              <w:t xml:space="preserve">Модернизация систем водоснабжения и водоотведения в </w:t>
            </w:r>
            <w:r w:rsidR="0084441B">
              <w:rPr>
                <w:rFonts w:ascii="Times New Roman" w:hAnsi="Times New Roman" w:cs="Times New Roman"/>
                <w:sz w:val="24"/>
                <w:szCs w:val="24"/>
              </w:rPr>
              <w:t>посёлке Балакирево</w:t>
            </w:r>
            <w:r>
              <w:rPr>
                <w:rFonts w:ascii="Times New Roman" w:hAnsi="Times New Roman" w:cs="Times New Roman"/>
                <w:sz w:val="24"/>
                <w:szCs w:val="24"/>
              </w:rPr>
              <w:t>»</w:t>
            </w:r>
          </w:p>
        </w:tc>
      </w:tr>
      <w:tr w:rsidR="00246124" w:rsidRPr="006D6745" w:rsidTr="00246124">
        <w:tc>
          <w:tcPr>
            <w:tcW w:w="1419"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3581"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п. Балакирево</w:t>
            </w:r>
          </w:p>
        </w:tc>
      </w:tr>
      <w:tr w:rsidR="0084441B" w:rsidRPr="006D6745" w:rsidTr="00246124">
        <w:tc>
          <w:tcPr>
            <w:tcW w:w="1419" w:type="pct"/>
          </w:tcPr>
          <w:p w:rsidR="0084441B" w:rsidRPr="0084441B" w:rsidRDefault="0084441B" w:rsidP="0084441B">
            <w:pPr>
              <w:pStyle w:val="ConsPlusNormal"/>
              <w:rPr>
                <w:rFonts w:ascii="Times New Roman" w:hAnsi="Times New Roman" w:cs="Times New Roman"/>
                <w:sz w:val="24"/>
                <w:szCs w:val="24"/>
              </w:rPr>
            </w:pPr>
            <w:r w:rsidRPr="0084441B">
              <w:rPr>
                <w:rFonts w:ascii="Times New Roman" w:hAnsi="Times New Roman" w:cs="Times New Roman"/>
                <w:sz w:val="24"/>
                <w:szCs w:val="24"/>
              </w:rPr>
              <w:t>Ответственный исполнитель программы</w:t>
            </w:r>
          </w:p>
        </w:tc>
        <w:tc>
          <w:tcPr>
            <w:tcW w:w="3581" w:type="pct"/>
          </w:tcPr>
          <w:p w:rsidR="0084441B" w:rsidRPr="0084441B" w:rsidRDefault="0084441B" w:rsidP="0084441B">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казённое учреждение «Дирекция жизнеобеспечения населения»</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Участники программы</w:t>
            </w:r>
          </w:p>
        </w:tc>
        <w:tc>
          <w:tcPr>
            <w:tcW w:w="3581" w:type="pct"/>
          </w:tcPr>
          <w:p w:rsidR="00246124" w:rsidRPr="0084441B" w:rsidRDefault="00246124" w:rsidP="000A4B72">
            <w:pPr>
              <w:pStyle w:val="ConsPlusNormal"/>
              <w:rPr>
                <w:rFonts w:ascii="Times New Roman" w:hAnsi="Times New Roman" w:cs="Times New Roman"/>
                <w:sz w:val="24"/>
                <w:szCs w:val="24"/>
              </w:rPr>
            </w:pPr>
            <w:r w:rsidRPr="0084441B">
              <w:rPr>
                <w:rFonts w:ascii="Times New Roman" w:hAnsi="Times New Roman" w:cs="Times New Roman"/>
                <w:sz w:val="24"/>
                <w:szCs w:val="24"/>
              </w:rPr>
              <w:t>ОО</w:t>
            </w:r>
            <w:r w:rsidR="0084441B">
              <w:rPr>
                <w:rFonts w:ascii="Times New Roman" w:hAnsi="Times New Roman" w:cs="Times New Roman"/>
                <w:sz w:val="24"/>
                <w:szCs w:val="24"/>
              </w:rPr>
              <w:t>О «</w:t>
            </w:r>
            <w:r w:rsidR="000A4B72">
              <w:rPr>
                <w:rFonts w:ascii="Times New Roman" w:hAnsi="Times New Roman" w:cs="Times New Roman"/>
                <w:sz w:val="24"/>
                <w:szCs w:val="24"/>
              </w:rPr>
              <w:t>ВТГ-Вода</w:t>
            </w:r>
            <w:r w:rsidR="0084441B">
              <w:rPr>
                <w:rFonts w:ascii="Times New Roman" w:hAnsi="Times New Roman" w:cs="Times New Roman"/>
                <w:sz w:val="24"/>
                <w:szCs w:val="24"/>
              </w:rPr>
              <w:t xml:space="preserve">» </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Цели программы</w:t>
            </w:r>
          </w:p>
        </w:tc>
        <w:tc>
          <w:tcPr>
            <w:tcW w:w="3581" w:type="pct"/>
          </w:tcPr>
          <w:p w:rsidR="00246124" w:rsidRPr="0084441B" w:rsidRDefault="00246124" w:rsidP="0084441B">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w:t>
            </w:r>
            <w:r w:rsidR="0084441B">
              <w:rPr>
                <w:rFonts w:ascii="Times New Roman" w:hAnsi="Times New Roman" w:cs="Times New Roman"/>
                <w:sz w:val="24"/>
                <w:szCs w:val="24"/>
              </w:rPr>
              <w:t>посёлка Балакирево</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Задачи программы</w:t>
            </w:r>
          </w:p>
        </w:tc>
        <w:tc>
          <w:tcPr>
            <w:tcW w:w="3581"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повышение надежности функционирования систем жизнеобеспечения населения;</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предотвращение ситуаций, которые могут привести к нарушению функционирования систем жизнеобеспечения населения;</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создание условий для нормативной замены или модернизации ветхих инженерных сетей;</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снижение издержек на производство коммунальных услуг;</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привлечение внебюджетных инвестиций для развития систем коммунальной инфраструктуры;</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повышение качества предоставления коммунальных услуг населению</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Целевые индикаторы и показатели программы</w:t>
            </w:r>
          </w:p>
          <w:p w:rsidR="00246124" w:rsidRPr="0084441B" w:rsidRDefault="00D8378A" w:rsidP="00246124">
            <w:pPr>
              <w:pStyle w:val="ConsPlusNormal"/>
              <w:rPr>
                <w:rFonts w:ascii="Times New Roman" w:hAnsi="Times New Roman" w:cs="Times New Roman"/>
                <w:sz w:val="24"/>
                <w:szCs w:val="24"/>
              </w:rPr>
            </w:pPr>
            <w:hyperlink w:anchor="P233" w:history="1">
              <w:r w:rsidR="00246124" w:rsidRPr="0084441B">
                <w:rPr>
                  <w:rFonts w:ascii="Times New Roman" w:hAnsi="Times New Roman" w:cs="Times New Roman"/>
                  <w:sz w:val="24"/>
                  <w:szCs w:val="24"/>
                </w:rPr>
                <w:t>(приложение N 1)</w:t>
              </w:r>
            </w:hyperlink>
          </w:p>
        </w:tc>
        <w:tc>
          <w:tcPr>
            <w:tcW w:w="3581"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процента износа систем водоснабжения и </w:t>
            </w:r>
            <w:r w:rsidR="0084441B">
              <w:rPr>
                <w:rFonts w:ascii="Times New Roman" w:hAnsi="Times New Roman" w:cs="Times New Roman"/>
                <w:sz w:val="24"/>
                <w:szCs w:val="24"/>
              </w:rPr>
              <w:t>водоотведения</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доли уличной водопроводной и канализационной сети, нуждающейся в </w:t>
            </w:r>
            <w:r w:rsidR="0084441B">
              <w:rPr>
                <w:rFonts w:ascii="Times New Roman" w:hAnsi="Times New Roman" w:cs="Times New Roman"/>
                <w:sz w:val="24"/>
                <w:szCs w:val="24"/>
              </w:rPr>
              <w:t>реконструкции</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аварийности на сетях водоснабжения и </w:t>
            </w:r>
            <w:r w:rsidR="0084441B">
              <w:rPr>
                <w:rFonts w:ascii="Times New Roman" w:hAnsi="Times New Roman" w:cs="Times New Roman"/>
                <w:sz w:val="24"/>
                <w:szCs w:val="24"/>
              </w:rPr>
              <w:t>водоотведения.</w:t>
            </w:r>
          </w:p>
        </w:tc>
      </w:tr>
      <w:tr w:rsidR="00246124" w:rsidRPr="006D6745" w:rsidTr="00246124">
        <w:tc>
          <w:tcPr>
            <w:tcW w:w="1419" w:type="pct"/>
          </w:tcPr>
          <w:p w:rsidR="00246124" w:rsidRPr="0084441B" w:rsidRDefault="0084441B" w:rsidP="00246124">
            <w:pPr>
              <w:pStyle w:val="ConsPlusNormal"/>
              <w:rPr>
                <w:rFonts w:ascii="Times New Roman" w:hAnsi="Times New Roman" w:cs="Times New Roman"/>
                <w:sz w:val="24"/>
                <w:szCs w:val="24"/>
              </w:rPr>
            </w:pPr>
            <w:r>
              <w:rPr>
                <w:rFonts w:ascii="Times New Roman" w:hAnsi="Times New Roman" w:cs="Times New Roman"/>
                <w:sz w:val="24"/>
                <w:szCs w:val="24"/>
              </w:rPr>
              <w:t>С</w:t>
            </w:r>
            <w:r w:rsidR="00246124" w:rsidRPr="0084441B">
              <w:rPr>
                <w:rFonts w:ascii="Times New Roman" w:hAnsi="Times New Roman" w:cs="Times New Roman"/>
                <w:sz w:val="24"/>
                <w:szCs w:val="24"/>
              </w:rPr>
              <w:t>роки реализации программы</w:t>
            </w:r>
          </w:p>
        </w:tc>
        <w:tc>
          <w:tcPr>
            <w:tcW w:w="3581" w:type="pct"/>
          </w:tcPr>
          <w:p w:rsidR="00246124" w:rsidRPr="0084441B" w:rsidRDefault="00246124" w:rsidP="000A4B72">
            <w:pPr>
              <w:pStyle w:val="ConsPlusNormal"/>
              <w:rPr>
                <w:rFonts w:ascii="Times New Roman" w:hAnsi="Times New Roman" w:cs="Times New Roman"/>
                <w:sz w:val="24"/>
                <w:szCs w:val="24"/>
              </w:rPr>
            </w:pPr>
            <w:r w:rsidRPr="0084441B">
              <w:rPr>
                <w:rFonts w:ascii="Times New Roman" w:hAnsi="Times New Roman" w:cs="Times New Roman"/>
                <w:sz w:val="24"/>
                <w:szCs w:val="24"/>
              </w:rPr>
              <w:t>201</w:t>
            </w:r>
            <w:r w:rsidR="0084441B">
              <w:rPr>
                <w:rFonts w:ascii="Times New Roman" w:hAnsi="Times New Roman" w:cs="Times New Roman"/>
                <w:sz w:val="24"/>
                <w:szCs w:val="24"/>
              </w:rPr>
              <w:t>9</w:t>
            </w:r>
            <w:r w:rsidRPr="0084441B">
              <w:rPr>
                <w:rFonts w:ascii="Times New Roman" w:hAnsi="Times New Roman" w:cs="Times New Roman"/>
                <w:sz w:val="24"/>
                <w:szCs w:val="24"/>
              </w:rPr>
              <w:t xml:space="preserve"> - 202</w:t>
            </w:r>
            <w:r w:rsidR="000A4B72">
              <w:rPr>
                <w:rFonts w:ascii="Times New Roman" w:hAnsi="Times New Roman" w:cs="Times New Roman"/>
                <w:sz w:val="24"/>
                <w:szCs w:val="24"/>
              </w:rPr>
              <w:t>7</w:t>
            </w:r>
            <w:r w:rsidRPr="0084441B">
              <w:rPr>
                <w:rFonts w:ascii="Times New Roman" w:hAnsi="Times New Roman" w:cs="Times New Roman"/>
                <w:sz w:val="24"/>
                <w:szCs w:val="24"/>
              </w:rPr>
              <w:t xml:space="preserve"> годы</w:t>
            </w:r>
            <w:r w:rsidR="003C6FAD">
              <w:rPr>
                <w:rFonts w:ascii="Times New Roman" w:hAnsi="Times New Roman" w:cs="Times New Roman"/>
                <w:sz w:val="24"/>
                <w:szCs w:val="24"/>
              </w:rPr>
              <w:t>, в один этап</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Объемы бюджетных ассигнований программы, в том числе по годам и источникам</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w:t>
            </w:r>
            <w:hyperlink w:anchor="P305" w:history="1">
              <w:r w:rsidRPr="0084441B">
                <w:rPr>
                  <w:rFonts w:ascii="Times New Roman" w:hAnsi="Times New Roman" w:cs="Times New Roman"/>
                  <w:sz w:val="24"/>
                  <w:szCs w:val="24"/>
                </w:rPr>
                <w:t>приложение N 2</w:t>
              </w:r>
            </w:hyperlink>
            <w:r w:rsidRPr="0084441B">
              <w:rPr>
                <w:rFonts w:ascii="Times New Roman" w:hAnsi="Times New Roman" w:cs="Times New Roman"/>
                <w:sz w:val="24"/>
                <w:szCs w:val="24"/>
              </w:rPr>
              <w:t xml:space="preserve">, </w:t>
            </w:r>
            <w:hyperlink w:anchor="P393" w:history="1">
              <w:r w:rsidRPr="0084441B">
                <w:rPr>
                  <w:rFonts w:ascii="Times New Roman" w:hAnsi="Times New Roman" w:cs="Times New Roman"/>
                  <w:sz w:val="24"/>
                  <w:szCs w:val="24"/>
                </w:rPr>
                <w:t>3</w:t>
              </w:r>
            </w:hyperlink>
            <w:r w:rsidRPr="0084441B">
              <w:rPr>
                <w:rFonts w:ascii="Times New Roman" w:hAnsi="Times New Roman" w:cs="Times New Roman"/>
                <w:sz w:val="24"/>
                <w:szCs w:val="24"/>
              </w:rPr>
              <w:t xml:space="preserve">, </w:t>
            </w:r>
            <w:hyperlink w:anchor="P483" w:history="1">
              <w:r w:rsidRPr="0084441B">
                <w:rPr>
                  <w:rFonts w:ascii="Times New Roman" w:hAnsi="Times New Roman" w:cs="Times New Roman"/>
                  <w:sz w:val="24"/>
                  <w:szCs w:val="24"/>
                </w:rPr>
                <w:t>4</w:t>
              </w:r>
            </w:hyperlink>
            <w:r w:rsidRPr="0084441B">
              <w:rPr>
                <w:rFonts w:ascii="Times New Roman" w:hAnsi="Times New Roman" w:cs="Times New Roman"/>
                <w:sz w:val="24"/>
                <w:szCs w:val="24"/>
              </w:rPr>
              <w:t>)</w:t>
            </w:r>
          </w:p>
        </w:tc>
        <w:tc>
          <w:tcPr>
            <w:tcW w:w="3581" w:type="pct"/>
          </w:tcPr>
          <w:p w:rsidR="00246124" w:rsidRPr="001B38FD" w:rsidRDefault="00246124" w:rsidP="00D31D79">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Общий объем финансирования Программы составит </w:t>
            </w:r>
            <w:r w:rsidR="00D31D79">
              <w:rPr>
                <w:rFonts w:ascii="Times New Roman" w:hAnsi="Times New Roman" w:cs="Times New Roman"/>
                <w:sz w:val="24"/>
                <w:szCs w:val="24"/>
              </w:rPr>
              <w:t>–</w:t>
            </w:r>
            <w:r w:rsidR="001B38FD">
              <w:rPr>
                <w:rFonts w:ascii="Times New Roman" w:hAnsi="Times New Roman" w:cs="Times New Roman"/>
                <w:sz w:val="24"/>
                <w:szCs w:val="24"/>
              </w:rPr>
              <w:t xml:space="preserve"> </w:t>
            </w:r>
            <w:r w:rsidR="009E32E7">
              <w:rPr>
                <w:rFonts w:ascii="Times New Roman" w:hAnsi="Times New Roman" w:cs="Times New Roman"/>
                <w:sz w:val="24"/>
                <w:szCs w:val="24"/>
              </w:rPr>
              <w:t>1</w:t>
            </w:r>
            <w:r w:rsidR="0005288D">
              <w:rPr>
                <w:rFonts w:ascii="Times New Roman" w:hAnsi="Times New Roman" w:cs="Times New Roman"/>
                <w:sz w:val="24"/>
                <w:szCs w:val="24"/>
              </w:rPr>
              <w:t>2471,48829</w:t>
            </w:r>
            <w:r w:rsidR="001B38FD" w:rsidRPr="001B38FD">
              <w:rPr>
                <w:rFonts w:ascii="Times New Roman" w:hAnsi="Times New Roman" w:cs="Times New Roman"/>
              </w:rPr>
              <w:t xml:space="preserve"> </w:t>
            </w:r>
            <w:r w:rsidR="0084441B" w:rsidRPr="001B38FD">
              <w:rPr>
                <w:rFonts w:ascii="Times New Roman" w:hAnsi="Times New Roman" w:cs="Times New Roman"/>
                <w:sz w:val="24"/>
                <w:szCs w:val="24"/>
              </w:rPr>
              <w:t>тыс</w:t>
            </w:r>
            <w:r w:rsidRPr="001B38FD">
              <w:rPr>
                <w:rFonts w:ascii="Times New Roman" w:hAnsi="Times New Roman" w:cs="Times New Roman"/>
                <w:sz w:val="24"/>
                <w:szCs w:val="24"/>
              </w:rPr>
              <w:t>. руб</w:t>
            </w:r>
            <w:r w:rsidR="008B0BF7" w:rsidRPr="001B38FD">
              <w:rPr>
                <w:rFonts w:ascii="Times New Roman" w:hAnsi="Times New Roman" w:cs="Times New Roman"/>
                <w:sz w:val="24"/>
                <w:szCs w:val="24"/>
              </w:rPr>
              <w:t>.</w:t>
            </w:r>
            <w:r w:rsidRPr="001B38FD">
              <w:rPr>
                <w:rFonts w:ascii="Times New Roman" w:hAnsi="Times New Roman" w:cs="Times New Roman"/>
                <w:sz w:val="24"/>
                <w:szCs w:val="24"/>
              </w:rPr>
              <w:t>, в том числе по годам:</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201</w:t>
            </w:r>
            <w:r w:rsidR="0084441B" w:rsidRPr="00E31FBA">
              <w:rPr>
                <w:rFonts w:ascii="Times New Roman" w:hAnsi="Times New Roman" w:cs="Times New Roman"/>
                <w:sz w:val="24"/>
                <w:szCs w:val="24"/>
              </w:rPr>
              <w:t>9</w:t>
            </w:r>
            <w:r w:rsidRPr="00E31FBA">
              <w:rPr>
                <w:rFonts w:ascii="Times New Roman" w:hAnsi="Times New Roman" w:cs="Times New Roman"/>
                <w:sz w:val="24"/>
                <w:szCs w:val="24"/>
              </w:rPr>
              <w:t xml:space="preserve"> год </w:t>
            </w:r>
            <w:r w:rsidR="00E31FBA" w:rsidRPr="00E31FBA">
              <w:rPr>
                <w:rFonts w:ascii="Times New Roman" w:hAnsi="Times New Roman" w:cs="Times New Roman"/>
                <w:sz w:val="24"/>
                <w:szCs w:val="24"/>
              </w:rPr>
              <w:t>–</w:t>
            </w:r>
            <w:r w:rsidRPr="00E31FBA">
              <w:rPr>
                <w:rFonts w:ascii="Times New Roman" w:hAnsi="Times New Roman" w:cs="Times New Roman"/>
                <w:sz w:val="24"/>
                <w:szCs w:val="24"/>
              </w:rPr>
              <w:t xml:space="preserve"> </w:t>
            </w:r>
            <w:r w:rsidR="00D11E3F" w:rsidRPr="00E31FBA">
              <w:rPr>
                <w:rFonts w:ascii="Times New Roman" w:hAnsi="Times New Roman" w:cs="Times New Roman"/>
                <w:sz w:val="24"/>
                <w:szCs w:val="24"/>
              </w:rPr>
              <w:t xml:space="preserve"> </w:t>
            </w:r>
            <w:r w:rsidR="00D11E3F" w:rsidRPr="00D11E3F">
              <w:rPr>
                <w:rFonts w:ascii="Times New Roman" w:hAnsi="Times New Roman" w:cs="Times New Roman"/>
              </w:rPr>
              <w:t>1</w:t>
            </w:r>
            <w:r w:rsidR="006B0415">
              <w:rPr>
                <w:rFonts w:ascii="Times New Roman" w:hAnsi="Times New Roman" w:cs="Times New Roman"/>
              </w:rPr>
              <w:t xml:space="preserve">505,03 </w:t>
            </w:r>
            <w:r w:rsidR="00D11E3F">
              <w:rPr>
                <w:rFonts w:ascii="Times New Roman" w:hAnsi="Times New Roman" w:cs="Times New Roman"/>
                <w:b/>
              </w:rPr>
              <w:t xml:space="preserve"> </w:t>
            </w:r>
            <w:r w:rsidRPr="00E31FBA">
              <w:rPr>
                <w:rFonts w:ascii="Times New Roman" w:hAnsi="Times New Roman" w:cs="Times New Roman"/>
                <w:sz w:val="24"/>
                <w:szCs w:val="24"/>
              </w:rPr>
              <w:t>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w:t>
            </w:r>
            <w:r w:rsidR="0084441B" w:rsidRPr="00E31FBA">
              <w:rPr>
                <w:rFonts w:ascii="Times New Roman" w:hAnsi="Times New Roman" w:cs="Times New Roman"/>
                <w:sz w:val="24"/>
                <w:szCs w:val="24"/>
              </w:rPr>
              <w:t>20</w:t>
            </w:r>
            <w:r w:rsidR="00E31FBA" w:rsidRPr="00E31FBA">
              <w:rPr>
                <w:rFonts w:ascii="Times New Roman" w:hAnsi="Times New Roman" w:cs="Times New Roman"/>
                <w:sz w:val="24"/>
                <w:szCs w:val="24"/>
              </w:rPr>
              <w:t xml:space="preserve"> год – </w:t>
            </w:r>
            <w:r w:rsidR="00EB0126">
              <w:rPr>
                <w:rFonts w:ascii="Times New Roman" w:hAnsi="Times New Roman" w:cs="Times New Roman"/>
                <w:sz w:val="24"/>
                <w:szCs w:val="24"/>
              </w:rPr>
              <w:t>3</w:t>
            </w:r>
            <w:r w:rsidR="000C4C23">
              <w:rPr>
                <w:rFonts w:ascii="Times New Roman" w:hAnsi="Times New Roman" w:cs="Times New Roman"/>
                <w:sz w:val="24"/>
                <w:szCs w:val="24"/>
              </w:rPr>
              <w:t>166,17726</w:t>
            </w:r>
            <w:r w:rsidR="006B0415">
              <w:rPr>
                <w:rFonts w:ascii="Times New Roman" w:hAnsi="Times New Roman" w:cs="Times New Roman"/>
                <w:sz w:val="24"/>
                <w:szCs w:val="24"/>
              </w:rPr>
              <w:t xml:space="preserve"> </w:t>
            </w:r>
            <w:r w:rsidRPr="00E31FBA">
              <w:rPr>
                <w:rFonts w:ascii="Times New Roman" w:hAnsi="Times New Roman" w:cs="Times New Roman"/>
                <w:sz w:val="24"/>
                <w:szCs w:val="24"/>
              </w:rPr>
              <w:t xml:space="preserve"> 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w:t>
            </w:r>
            <w:r w:rsidR="0084441B" w:rsidRPr="00E31FBA">
              <w:rPr>
                <w:rFonts w:ascii="Times New Roman" w:hAnsi="Times New Roman" w:cs="Times New Roman"/>
                <w:sz w:val="24"/>
                <w:szCs w:val="24"/>
              </w:rPr>
              <w:t>21</w:t>
            </w:r>
            <w:r w:rsidR="00E31FBA" w:rsidRPr="00E31FBA">
              <w:rPr>
                <w:rFonts w:ascii="Times New Roman" w:hAnsi="Times New Roman" w:cs="Times New Roman"/>
                <w:sz w:val="24"/>
                <w:szCs w:val="24"/>
              </w:rPr>
              <w:t xml:space="preserve"> год – </w:t>
            </w:r>
            <w:r w:rsidR="006B0415">
              <w:rPr>
                <w:rFonts w:ascii="Times New Roman" w:hAnsi="Times New Roman" w:cs="Times New Roman"/>
                <w:sz w:val="24"/>
                <w:szCs w:val="24"/>
              </w:rPr>
              <w:t xml:space="preserve">0 </w:t>
            </w:r>
            <w:r w:rsidRPr="00E31FBA">
              <w:rPr>
                <w:rFonts w:ascii="Times New Roman" w:hAnsi="Times New Roman" w:cs="Times New Roman"/>
                <w:sz w:val="24"/>
                <w:szCs w:val="24"/>
              </w:rPr>
              <w:t>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Pr="00E31FBA"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w:t>
            </w:r>
            <w:r w:rsidR="0084441B" w:rsidRPr="00E31FBA">
              <w:rPr>
                <w:rFonts w:ascii="Times New Roman" w:hAnsi="Times New Roman" w:cs="Times New Roman"/>
                <w:sz w:val="24"/>
                <w:szCs w:val="24"/>
              </w:rPr>
              <w:t>22</w:t>
            </w:r>
            <w:r w:rsidR="00E31FBA" w:rsidRPr="00E31FBA">
              <w:rPr>
                <w:rFonts w:ascii="Times New Roman" w:hAnsi="Times New Roman" w:cs="Times New Roman"/>
                <w:sz w:val="24"/>
                <w:szCs w:val="24"/>
              </w:rPr>
              <w:t xml:space="preserve"> год – </w:t>
            </w:r>
            <w:r w:rsidRPr="00E31FBA">
              <w:rPr>
                <w:rFonts w:ascii="Times New Roman" w:hAnsi="Times New Roman" w:cs="Times New Roman"/>
                <w:sz w:val="24"/>
                <w:szCs w:val="24"/>
              </w:rPr>
              <w:t xml:space="preserve"> </w:t>
            </w:r>
            <w:r w:rsidR="00353CAE">
              <w:rPr>
                <w:rFonts w:ascii="Times New Roman" w:hAnsi="Times New Roman" w:cs="Times New Roman"/>
                <w:sz w:val="24"/>
                <w:szCs w:val="24"/>
              </w:rPr>
              <w:t>7800,28103</w:t>
            </w:r>
            <w:r w:rsidR="00D31D79">
              <w:rPr>
                <w:rFonts w:ascii="Times New Roman" w:hAnsi="Times New Roman" w:cs="Times New Roman"/>
                <w:sz w:val="24"/>
                <w:szCs w:val="24"/>
              </w:rPr>
              <w:t xml:space="preserve"> </w:t>
            </w:r>
            <w:r w:rsidRPr="00E31FBA">
              <w:rPr>
                <w:rFonts w:ascii="Times New Roman" w:hAnsi="Times New Roman" w:cs="Times New Roman"/>
                <w:sz w:val="24"/>
                <w:szCs w:val="24"/>
              </w:rPr>
              <w:t>тыс. руб</w:t>
            </w:r>
            <w:r w:rsidR="008B0BF7">
              <w:rPr>
                <w:rFonts w:ascii="Times New Roman" w:hAnsi="Times New Roman" w:cs="Times New Roman"/>
                <w:sz w:val="24"/>
                <w:szCs w:val="24"/>
              </w:rPr>
              <w:t>.</w:t>
            </w:r>
            <w:r w:rsidRPr="00E31FBA">
              <w:rPr>
                <w:rFonts w:ascii="Times New Roman" w:hAnsi="Times New Roman" w:cs="Times New Roman"/>
                <w:sz w:val="24"/>
                <w:szCs w:val="24"/>
              </w:rPr>
              <w:t>;</w:t>
            </w:r>
          </w:p>
          <w:p w:rsidR="00246124" w:rsidRDefault="00246124" w:rsidP="00D31D79">
            <w:pPr>
              <w:pStyle w:val="ConsPlusNormal"/>
              <w:rPr>
                <w:rFonts w:ascii="Times New Roman" w:hAnsi="Times New Roman" w:cs="Times New Roman"/>
                <w:sz w:val="24"/>
                <w:szCs w:val="24"/>
              </w:rPr>
            </w:pPr>
            <w:r w:rsidRPr="00E31FBA">
              <w:rPr>
                <w:rFonts w:ascii="Times New Roman" w:hAnsi="Times New Roman" w:cs="Times New Roman"/>
                <w:sz w:val="24"/>
                <w:szCs w:val="24"/>
              </w:rPr>
              <w:t>202</w:t>
            </w:r>
            <w:r w:rsidR="0084441B" w:rsidRPr="00E31FBA">
              <w:rPr>
                <w:rFonts w:ascii="Times New Roman" w:hAnsi="Times New Roman" w:cs="Times New Roman"/>
                <w:sz w:val="24"/>
                <w:szCs w:val="24"/>
              </w:rPr>
              <w:t>3</w:t>
            </w:r>
            <w:r w:rsidR="00E31FBA" w:rsidRPr="00E31FBA">
              <w:rPr>
                <w:rFonts w:ascii="Times New Roman" w:hAnsi="Times New Roman" w:cs="Times New Roman"/>
                <w:sz w:val="24"/>
                <w:szCs w:val="24"/>
              </w:rPr>
              <w:t xml:space="preserve"> год – </w:t>
            </w:r>
            <w:r w:rsidR="0005288D">
              <w:rPr>
                <w:rFonts w:ascii="Times New Roman" w:hAnsi="Times New Roman" w:cs="Times New Roman"/>
                <w:sz w:val="24"/>
                <w:szCs w:val="24"/>
              </w:rPr>
              <w:t>0</w:t>
            </w:r>
            <w:r w:rsidRPr="00E31FBA">
              <w:rPr>
                <w:rFonts w:ascii="Times New Roman" w:hAnsi="Times New Roman" w:cs="Times New Roman"/>
                <w:sz w:val="24"/>
                <w:szCs w:val="24"/>
              </w:rPr>
              <w:t xml:space="preserve"> тыс. руб.</w:t>
            </w:r>
          </w:p>
          <w:p w:rsidR="00711E57" w:rsidRDefault="00711E57" w:rsidP="00D31D79">
            <w:pPr>
              <w:pStyle w:val="ConsPlusNormal"/>
              <w:rPr>
                <w:rFonts w:ascii="Times New Roman" w:hAnsi="Times New Roman" w:cs="Times New Roman"/>
                <w:sz w:val="24"/>
                <w:szCs w:val="24"/>
              </w:rPr>
            </w:pPr>
            <w:r>
              <w:rPr>
                <w:rFonts w:ascii="Times New Roman" w:hAnsi="Times New Roman" w:cs="Times New Roman"/>
                <w:sz w:val="24"/>
                <w:szCs w:val="24"/>
              </w:rPr>
              <w:t xml:space="preserve">2024 год – </w:t>
            </w:r>
            <w:r w:rsidR="0005288D">
              <w:rPr>
                <w:rFonts w:ascii="Times New Roman" w:hAnsi="Times New Roman" w:cs="Times New Roman"/>
                <w:sz w:val="24"/>
                <w:szCs w:val="24"/>
              </w:rPr>
              <w:t>0</w:t>
            </w:r>
            <w:r>
              <w:rPr>
                <w:rFonts w:ascii="Times New Roman" w:hAnsi="Times New Roman" w:cs="Times New Roman"/>
                <w:sz w:val="24"/>
                <w:szCs w:val="24"/>
              </w:rPr>
              <w:t xml:space="preserve"> тыс. руб.</w:t>
            </w:r>
          </w:p>
          <w:p w:rsidR="0005288D" w:rsidRPr="00E31FBA" w:rsidRDefault="0005288D" w:rsidP="0005288D">
            <w:pPr>
              <w:pStyle w:val="ConsPlusNormal"/>
              <w:rPr>
                <w:rFonts w:ascii="Times New Roman" w:hAnsi="Times New Roman" w:cs="Times New Roman"/>
                <w:sz w:val="24"/>
                <w:szCs w:val="24"/>
              </w:rPr>
            </w:pPr>
            <w:r>
              <w:rPr>
                <w:rFonts w:ascii="Times New Roman" w:hAnsi="Times New Roman" w:cs="Times New Roman"/>
                <w:sz w:val="24"/>
                <w:szCs w:val="24"/>
              </w:rPr>
              <w:t>2025 год – 0 тыс. руб.</w:t>
            </w:r>
          </w:p>
          <w:p w:rsidR="0005288D" w:rsidRDefault="0005288D" w:rsidP="0005288D">
            <w:pPr>
              <w:pStyle w:val="ConsPlusNormal"/>
              <w:rPr>
                <w:rFonts w:ascii="Times New Roman" w:hAnsi="Times New Roman" w:cs="Times New Roman"/>
                <w:sz w:val="24"/>
                <w:szCs w:val="24"/>
              </w:rPr>
            </w:pPr>
            <w:r>
              <w:rPr>
                <w:rFonts w:ascii="Times New Roman" w:hAnsi="Times New Roman" w:cs="Times New Roman"/>
                <w:sz w:val="24"/>
                <w:szCs w:val="24"/>
              </w:rPr>
              <w:t>2026 год – 0 тыс. руб.</w:t>
            </w:r>
          </w:p>
          <w:p w:rsidR="000A4B72" w:rsidRPr="00E31FBA" w:rsidRDefault="000A4B72" w:rsidP="0005288D">
            <w:pPr>
              <w:pStyle w:val="ConsPlusNormal"/>
              <w:rPr>
                <w:rFonts w:ascii="Times New Roman" w:hAnsi="Times New Roman" w:cs="Times New Roman"/>
                <w:sz w:val="24"/>
                <w:szCs w:val="24"/>
              </w:rPr>
            </w:pPr>
            <w:r>
              <w:rPr>
                <w:rFonts w:ascii="Times New Roman" w:hAnsi="Times New Roman" w:cs="Times New Roman"/>
                <w:sz w:val="24"/>
                <w:szCs w:val="24"/>
              </w:rPr>
              <w:t>2027 год – 0 тыс. руб.</w:t>
            </w:r>
          </w:p>
          <w:p w:rsidR="00246124" w:rsidRPr="0084441B" w:rsidRDefault="00246124" w:rsidP="00D31D79">
            <w:pPr>
              <w:pStyle w:val="ConsPlusNormal"/>
              <w:rPr>
                <w:rFonts w:ascii="Times New Roman" w:hAnsi="Times New Roman" w:cs="Times New Roman"/>
                <w:sz w:val="24"/>
                <w:szCs w:val="24"/>
              </w:rPr>
            </w:pPr>
            <w:r w:rsidRPr="0084441B">
              <w:rPr>
                <w:rFonts w:ascii="Times New Roman" w:hAnsi="Times New Roman" w:cs="Times New Roman"/>
                <w:sz w:val="24"/>
                <w:szCs w:val="24"/>
              </w:rPr>
              <w:t>Источниками финансирования Программы являются:</w:t>
            </w:r>
          </w:p>
          <w:p w:rsidR="00833E50" w:rsidRDefault="00833E50" w:rsidP="00D31D79">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федеральный бюджет – </w:t>
            </w:r>
            <w:r w:rsidR="00D11E3F">
              <w:rPr>
                <w:rFonts w:ascii="Times New Roman" w:hAnsi="Times New Roman" w:cs="Times New Roman"/>
                <w:sz w:val="24"/>
                <w:szCs w:val="24"/>
              </w:rPr>
              <w:t>0</w:t>
            </w:r>
            <w:r>
              <w:rPr>
                <w:rFonts w:ascii="Times New Roman" w:hAnsi="Times New Roman" w:cs="Times New Roman"/>
                <w:sz w:val="24"/>
                <w:szCs w:val="24"/>
              </w:rPr>
              <w:t xml:space="preserve"> тыс.</w:t>
            </w:r>
            <w:r w:rsidR="008B0BF7">
              <w:rPr>
                <w:rFonts w:ascii="Times New Roman" w:hAnsi="Times New Roman" w:cs="Times New Roman"/>
                <w:sz w:val="24"/>
                <w:szCs w:val="24"/>
              </w:rPr>
              <w:t xml:space="preserve"> </w:t>
            </w:r>
            <w:r>
              <w:rPr>
                <w:rFonts w:ascii="Times New Roman" w:hAnsi="Times New Roman" w:cs="Times New Roman"/>
                <w:sz w:val="24"/>
                <w:szCs w:val="24"/>
              </w:rPr>
              <w:t>руб.</w:t>
            </w:r>
          </w:p>
          <w:p w:rsidR="00833E50" w:rsidRDefault="00833E50" w:rsidP="00D31D79">
            <w:pPr>
              <w:pStyle w:val="ConsPlusNormal"/>
              <w:rPr>
                <w:rFonts w:ascii="Times New Roman" w:hAnsi="Times New Roman" w:cs="Times New Roman"/>
                <w:sz w:val="24"/>
                <w:szCs w:val="24"/>
              </w:rPr>
            </w:pPr>
            <w:r>
              <w:rPr>
                <w:rFonts w:ascii="Times New Roman" w:hAnsi="Times New Roman" w:cs="Times New Roman"/>
                <w:sz w:val="24"/>
                <w:szCs w:val="24"/>
              </w:rPr>
              <w:t xml:space="preserve">областной бюджет – </w:t>
            </w:r>
            <w:r w:rsidR="009E32E7">
              <w:rPr>
                <w:rFonts w:ascii="Times New Roman" w:hAnsi="Times New Roman" w:cs="Times New Roman"/>
                <w:sz w:val="24"/>
                <w:szCs w:val="24"/>
              </w:rPr>
              <w:t>1</w:t>
            </w:r>
            <w:r w:rsidR="0005288D">
              <w:rPr>
                <w:rFonts w:ascii="Times New Roman" w:hAnsi="Times New Roman" w:cs="Times New Roman"/>
                <w:sz w:val="24"/>
                <w:szCs w:val="24"/>
              </w:rPr>
              <w:t>0050,27438</w:t>
            </w:r>
            <w:r>
              <w:rPr>
                <w:rFonts w:ascii="Times New Roman" w:hAnsi="Times New Roman" w:cs="Times New Roman"/>
                <w:sz w:val="24"/>
                <w:szCs w:val="24"/>
              </w:rPr>
              <w:t xml:space="preserve"> тыс.</w:t>
            </w:r>
            <w:r w:rsidR="008B0BF7">
              <w:rPr>
                <w:rFonts w:ascii="Times New Roman" w:hAnsi="Times New Roman" w:cs="Times New Roman"/>
                <w:sz w:val="24"/>
                <w:szCs w:val="24"/>
              </w:rPr>
              <w:t xml:space="preserve"> </w:t>
            </w:r>
            <w:r>
              <w:rPr>
                <w:rFonts w:ascii="Times New Roman" w:hAnsi="Times New Roman" w:cs="Times New Roman"/>
                <w:sz w:val="24"/>
                <w:szCs w:val="24"/>
              </w:rPr>
              <w:t>руб.</w:t>
            </w:r>
          </w:p>
          <w:p w:rsidR="00246124" w:rsidRPr="0084441B" w:rsidRDefault="00833E50" w:rsidP="00D31D7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 –</w:t>
            </w:r>
            <w:r w:rsidR="009560C7">
              <w:rPr>
                <w:rFonts w:ascii="Times New Roman" w:hAnsi="Times New Roman" w:cs="Times New Roman"/>
                <w:sz w:val="24"/>
                <w:szCs w:val="24"/>
              </w:rPr>
              <w:t xml:space="preserve"> </w:t>
            </w:r>
            <w:r w:rsidR="00D31D79">
              <w:rPr>
                <w:rFonts w:ascii="Times New Roman" w:hAnsi="Times New Roman" w:cs="Times New Roman"/>
                <w:sz w:val="24"/>
                <w:szCs w:val="24"/>
              </w:rPr>
              <w:t xml:space="preserve"> </w:t>
            </w:r>
            <w:r w:rsidR="0005288D">
              <w:rPr>
                <w:rFonts w:ascii="Times New Roman" w:hAnsi="Times New Roman" w:cs="Times New Roman"/>
                <w:sz w:val="24"/>
                <w:szCs w:val="24"/>
              </w:rPr>
              <w:t>2421,21391</w:t>
            </w:r>
            <w:r>
              <w:rPr>
                <w:rFonts w:ascii="Times New Roman" w:hAnsi="Times New Roman" w:cs="Times New Roman"/>
                <w:sz w:val="24"/>
                <w:szCs w:val="24"/>
              </w:rPr>
              <w:t xml:space="preserve"> </w:t>
            </w:r>
            <w:r w:rsidR="0084441B" w:rsidRPr="00833E50">
              <w:rPr>
                <w:rFonts w:ascii="Times New Roman" w:hAnsi="Times New Roman" w:cs="Times New Roman"/>
                <w:sz w:val="24"/>
                <w:szCs w:val="24"/>
              </w:rPr>
              <w:t>тыс. руб.</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Объемы и источники финансирования ежегодно уточняются при формировании бюджетов</w:t>
            </w:r>
            <w:r w:rsidR="00833E50">
              <w:rPr>
                <w:rFonts w:ascii="Times New Roman" w:hAnsi="Times New Roman" w:cs="Times New Roman"/>
                <w:sz w:val="24"/>
                <w:szCs w:val="24"/>
              </w:rPr>
              <w:t xml:space="preserve"> разных уровней</w:t>
            </w:r>
            <w:r w:rsidRPr="0084441B">
              <w:rPr>
                <w:rFonts w:ascii="Times New Roman" w:hAnsi="Times New Roman" w:cs="Times New Roman"/>
                <w:sz w:val="24"/>
                <w:szCs w:val="24"/>
              </w:rPr>
              <w:t xml:space="preserve"> на соответствующий год</w:t>
            </w:r>
            <w:r w:rsidR="00833E50">
              <w:rPr>
                <w:rFonts w:ascii="Times New Roman" w:hAnsi="Times New Roman" w:cs="Times New Roman"/>
                <w:sz w:val="24"/>
                <w:szCs w:val="24"/>
              </w:rPr>
              <w:t>.</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lastRenderedPageBreak/>
              <w:t>Ожидаемые результаты реализации программы</w:t>
            </w:r>
          </w:p>
        </w:tc>
        <w:tc>
          <w:tcPr>
            <w:tcW w:w="3581"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Реализация мероприятий Программы к 20</w:t>
            </w:r>
            <w:r w:rsidR="0084441B">
              <w:rPr>
                <w:rFonts w:ascii="Times New Roman" w:hAnsi="Times New Roman" w:cs="Times New Roman"/>
                <w:sz w:val="24"/>
                <w:szCs w:val="24"/>
              </w:rPr>
              <w:t>2</w:t>
            </w:r>
            <w:r w:rsidR="000A4B72">
              <w:rPr>
                <w:rFonts w:ascii="Times New Roman" w:hAnsi="Times New Roman" w:cs="Times New Roman"/>
                <w:sz w:val="24"/>
                <w:szCs w:val="24"/>
              </w:rPr>
              <w:t>7</w:t>
            </w:r>
            <w:r w:rsidRPr="0084441B">
              <w:rPr>
                <w:rFonts w:ascii="Times New Roman" w:hAnsi="Times New Roman" w:cs="Times New Roman"/>
                <w:sz w:val="24"/>
                <w:szCs w:val="24"/>
              </w:rPr>
              <w:t xml:space="preserve"> году позволит достигнуть следующих результатов:</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процента износа систем </w:t>
            </w:r>
            <w:r w:rsidR="0084441B">
              <w:rPr>
                <w:rFonts w:ascii="Times New Roman" w:hAnsi="Times New Roman" w:cs="Times New Roman"/>
                <w:sz w:val="24"/>
                <w:szCs w:val="24"/>
              </w:rPr>
              <w:t>водоснабжения и водоотведения</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доли уличной водопроводной и канализационной сети, нуждающейся в </w:t>
            </w:r>
            <w:r w:rsidR="0084441B">
              <w:rPr>
                <w:rFonts w:ascii="Times New Roman" w:hAnsi="Times New Roman" w:cs="Times New Roman"/>
                <w:sz w:val="24"/>
                <w:szCs w:val="24"/>
              </w:rPr>
              <w:t>реконструкции</w:t>
            </w:r>
            <w:r w:rsidRPr="0084441B">
              <w:rPr>
                <w:rFonts w:ascii="Times New Roman" w:hAnsi="Times New Roman" w:cs="Times New Roman"/>
                <w:sz w:val="24"/>
                <w:szCs w:val="24"/>
              </w:rPr>
              <w:t>;</w:t>
            </w:r>
          </w:p>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 снижение аварийности на сетях </w:t>
            </w:r>
            <w:r w:rsidR="00187D14">
              <w:rPr>
                <w:rFonts w:ascii="Times New Roman" w:hAnsi="Times New Roman" w:cs="Times New Roman"/>
                <w:sz w:val="24"/>
                <w:szCs w:val="24"/>
              </w:rPr>
              <w:t xml:space="preserve">водоснабжения и </w:t>
            </w:r>
            <w:r w:rsidR="0084441B">
              <w:rPr>
                <w:rFonts w:ascii="Times New Roman" w:hAnsi="Times New Roman" w:cs="Times New Roman"/>
                <w:sz w:val="24"/>
                <w:szCs w:val="24"/>
              </w:rPr>
              <w:t>водоотведения.</w:t>
            </w:r>
          </w:p>
        </w:tc>
      </w:tr>
      <w:tr w:rsidR="00246124" w:rsidRPr="006D6745" w:rsidTr="00246124">
        <w:tc>
          <w:tcPr>
            <w:tcW w:w="1419" w:type="pct"/>
          </w:tcPr>
          <w:p w:rsidR="00246124" w:rsidRPr="0084441B" w:rsidRDefault="00246124" w:rsidP="00246124">
            <w:pPr>
              <w:pStyle w:val="ConsPlusNormal"/>
              <w:rPr>
                <w:rFonts w:ascii="Times New Roman" w:hAnsi="Times New Roman" w:cs="Times New Roman"/>
                <w:sz w:val="24"/>
                <w:szCs w:val="24"/>
              </w:rPr>
            </w:pPr>
            <w:r w:rsidRPr="0084441B">
              <w:rPr>
                <w:rFonts w:ascii="Times New Roman" w:hAnsi="Times New Roman" w:cs="Times New Roman"/>
                <w:sz w:val="24"/>
                <w:szCs w:val="24"/>
              </w:rPr>
              <w:t>Контроль за выполнением программы</w:t>
            </w:r>
          </w:p>
        </w:tc>
        <w:tc>
          <w:tcPr>
            <w:tcW w:w="3581" w:type="pct"/>
          </w:tcPr>
          <w:p w:rsidR="00246124" w:rsidRPr="0084441B" w:rsidRDefault="00246124" w:rsidP="009C3F8A">
            <w:pPr>
              <w:pStyle w:val="ConsPlusNormal"/>
              <w:rPr>
                <w:rFonts w:ascii="Times New Roman" w:hAnsi="Times New Roman" w:cs="Times New Roman"/>
                <w:sz w:val="24"/>
                <w:szCs w:val="24"/>
              </w:rPr>
            </w:pPr>
            <w:r w:rsidRPr="0084441B">
              <w:rPr>
                <w:rFonts w:ascii="Times New Roman" w:hAnsi="Times New Roman" w:cs="Times New Roman"/>
                <w:sz w:val="24"/>
                <w:szCs w:val="24"/>
              </w:rPr>
              <w:t xml:space="preserve">Контроль за выполнением муниципальной программы осуществляет </w:t>
            </w:r>
            <w:r w:rsidR="009C3F8A">
              <w:rPr>
                <w:rFonts w:ascii="Times New Roman" w:hAnsi="Times New Roman" w:cs="Times New Roman"/>
                <w:sz w:val="24"/>
                <w:szCs w:val="24"/>
              </w:rPr>
              <w:t>администрация п. Балакирево</w:t>
            </w:r>
            <w:r w:rsidR="00E55501">
              <w:rPr>
                <w:rFonts w:ascii="Times New Roman" w:hAnsi="Times New Roman" w:cs="Times New Roman"/>
                <w:sz w:val="24"/>
                <w:szCs w:val="24"/>
              </w:rPr>
              <w:t>, СНД п. Балакирево.</w:t>
            </w:r>
          </w:p>
        </w:tc>
      </w:tr>
    </w:tbl>
    <w:p w:rsidR="00246124" w:rsidRDefault="00246124" w:rsidP="00246124">
      <w:pPr>
        <w:pStyle w:val="ConsPlusNormal"/>
        <w:jc w:val="both"/>
      </w:pPr>
    </w:p>
    <w:p w:rsidR="00246124" w:rsidRDefault="00246124" w:rsidP="00246124">
      <w:pPr>
        <w:sectPr w:rsidR="00246124" w:rsidSect="0084441B">
          <w:pgSz w:w="11906" w:h="16838"/>
          <w:pgMar w:top="709" w:right="850" w:bottom="1134" w:left="1701" w:header="708" w:footer="708" w:gutter="0"/>
          <w:cols w:space="708"/>
          <w:docGrid w:linePitch="360"/>
        </w:sectPr>
      </w:pPr>
    </w:p>
    <w:p w:rsidR="00F74524" w:rsidRPr="00F74524" w:rsidRDefault="00F74524" w:rsidP="00F74524">
      <w:pPr>
        <w:ind w:firstLine="709"/>
        <w:jc w:val="center"/>
        <w:rPr>
          <w:rFonts w:ascii="Times New Roman" w:hAnsi="Times New Roman"/>
          <w:b/>
          <w:caps/>
          <w:sz w:val="24"/>
          <w:szCs w:val="24"/>
        </w:rPr>
      </w:pPr>
      <w:r w:rsidRPr="00F74524">
        <w:rPr>
          <w:rFonts w:ascii="Times New Roman" w:hAnsi="Times New Roman"/>
          <w:b/>
          <w:caps/>
          <w:sz w:val="24"/>
          <w:szCs w:val="24"/>
        </w:rPr>
        <w:lastRenderedPageBreak/>
        <w:t>1. ОБЩАЯ ХАРАКТЕРИСТИКА СФЕРЫ РЕАЛИЗАЦИИ МУНИЦИПАЛЬНОЙ ПРОГРАММЫ, ФОРМУЛИРОВКИ ОСНОВНЫХ ПРОБЛЕМ В УКАЗАННОЙ СФЕРЕ И ПРОГНОЗ ЕЕ РАЗВИТИЯ</w:t>
      </w:r>
    </w:p>
    <w:p w:rsidR="003C6FAD" w:rsidRPr="00CB086B" w:rsidRDefault="00843DE9" w:rsidP="003C6FAD">
      <w:pPr>
        <w:pStyle w:val="ConsPlusNormal"/>
        <w:ind w:firstLine="540"/>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br/>
      </w:r>
      <w:r w:rsidR="00954876">
        <w:rPr>
          <w:rFonts w:ascii="Times New Roman" w:hAnsi="Times New Roman" w:cs="Times New Roman"/>
          <w:color w:val="000000"/>
          <w:sz w:val="24"/>
          <w:szCs w:val="24"/>
        </w:rPr>
        <w:t xml:space="preserve">  </w:t>
      </w:r>
      <w:r w:rsidR="003C6FAD"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sidR="003C6FAD">
        <w:rPr>
          <w:rFonts w:ascii="Times New Roman" w:hAnsi="Times New Roman" w:cs="Times New Roman"/>
          <w:color w:val="000000"/>
          <w:sz w:val="24"/>
          <w:szCs w:val="24"/>
        </w:rPr>
        <w:t xml:space="preserve"> жизнеобеспечения</w:t>
      </w:r>
      <w:r w:rsidR="003C6FAD"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3C6FAD" w:rsidRDefault="003C6FAD" w:rsidP="003C6FAD">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3C6FAD" w:rsidRPr="00CB086B" w:rsidRDefault="003C6FAD" w:rsidP="003C6FAD">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3C6FAD" w:rsidRPr="000A69D5" w:rsidRDefault="003C6FAD" w:rsidP="003C6FAD">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3C6FAD" w:rsidRDefault="003C6FAD" w:rsidP="003C6FAD">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3C6FAD" w:rsidRDefault="003C6FAD" w:rsidP="00843DE9">
      <w:pPr>
        <w:pStyle w:val="ConsPlusNormal"/>
        <w:jc w:val="both"/>
        <w:rPr>
          <w:rFonts w:ascii="Times New Roman" w:hAnsi="Times New Roman" w:cs="Times New Roman"/>
          <w:color w:val="000000"/>
          <w:sz w:val="24"/>
          <w:szCs w:val="24"/>
        </w:rPr>
      </w:pPr>
    </w:p>
    <w:p w:rsidR="00843DE9" w:rsidRDefault="00843DE9" w:rsidP="00843DE9">
      <w:pPr>
        <w:pStyle w:val="ConsPlusNormal"/>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Системой водоснабжения называют к</w:t>
      </w:r>
      <w:r>
        <w:rPr>
          <w:rFonts w:ascii="Times New Roman" w:hAnsi="Times New Roman" w:cs="Times New Roman"/>
          <w:color w:val="000000"/>
          <w:sz w:val="24"/>
          <w:szCs w:val="24"/>
        </w:rPr>
        <w:t xml:space="preserve">омплекс сооружений и устройств, </w:t>
      </w:r>
      <w:r w:rsidRPr="00843DE9">
        <w:rPr>
          <w:rFonts w:ascii="Times New Roman" w:hAnsi="Times New Roman" w:cs="Times New Roman"/>
          <w:color w:val="000000"/>
          <w:sz w:val="24"/>
          <w:szCs w:val="24"/>
        </w:rPr>
        <w:t>обеспечивающий снабжение водой всех п</w:t>
      </w:r>
      <w:r>
        <w:rPr>
          <w:rFonts w:ascii="Times New Roman" w:hAnsi="Times New Roman" w:cs="Times New Roman"/>
          <w:color w:val="000000"/>
          <w:sz w:val="24"/>
          <w:szCs w:val="24"/>
        </w:rPr>
        <w:t xml:space="preserve">отребителей в любое время суток </w:t>
      </w:r>
      <w:r w:rsidRPr="00843DE9">
        <w:rPr>
          <w:rFonts w:ascii="Times New Roman" w:hAnsi="Times New Roman" w:cs="Times New Roman"/>
          <w:color w:val="000000"/>
          <w:sz w:val="24"/>
          <w:szCs w:val="24"/>
        </w:rPr>
        <w:t>в необходимом коли</w:t>
      </w:r>
      <w:r>
        <w:rPr>
          <w:rFonts w:ascii="Times New Roman" w:hAnsi="Times New Roman" w:cs="Times New Roman"/>
          <w:color w:val="000000"/>
          <w:sz w:val="24"/>
          <w:szCs w:val="24"/>
        </w:rPr>
        <w:t xml:space="preserve">честве и с требуемым качеством. </w:t>
      </w:r>
    </w:p>
    <w:p w:rsidR="00954876" w:rsidRDefault="00843DE9" w:rsidP="00954876">
      <w:pPr>
        <w:pStyle w:val="ConsPlusNormal"/>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Задачами систем водоснабжения являются:</w:t>
      </w:r>
    </w:p>
    <w:p w:rsidR="00954876" w:rsidRDefault="00954876" w:rsidP="00954876">
      <w:pPr>
        <w:pStyle w:val="ConsPlusNormal"/>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добыча </w:t>
      </w:r>
      <w:r w:rsidR="00843DE9" w:rsidRPr="00843DE9">
        <w:rPr>
          <w:rFonts w:ascii="Times New Roman" w:hAnsi="Times New Roman" w:cs="Times New Roman"/>
          <w:color w:val="000000"/>
          <w:sz w:val="24"/>
          <w:szCs w:val="24"/>
        </w:rPr>
        <w:t>воды;</w:t>
      </w:r>
    </w:p>
    <w:p w:rsidR="00954876" w:rsidRDefault="00843DE9" w:rsidP="00954876">
      <w:pPr>
        <w:pStyle w:val="ConsPlusNormal"/>
        <w:numPr>
          <w:ilvl w:val="0"/>
          <w:numId w:val="1"/>
        </w:numPr>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при необходимости подача ее к местам обработки и очистки;</w:t>
      </w:r>
    </w:p>
    <w:p w:rsidR="00954876" w:rsidRDefault="00843DE9" w:rsidP="00954876">
      <w:pPr>
        <w:pStyle w:val="ConsPlusNormal"/>
        <w:numPr>
          <w:ilvl w:val="0"/>
          <w:numId w:val="1"/>
        </w:numPr>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хранение воды в специальных резервуарах;</w:t>
      </w:r>
    </w:p>
    <w:p w:rsidR="00954876" w:rsidRDefault="00843DE9" w:rsidP="00954876">
      <w:pPr>
        <w:pStyle w:val="ConsPlusNormal"/>
        <w:numPr>
          <w:ilvl w:val="0"/>
          <w:numId w:val="1"/>
        </w:numPr>
        <w:jc w:val="both"/>
        <w:rPr>
          <w:rFonts w:ascii="Times New Roman" w:hAnsi="Times New Roman" w:cs="Times New Roman"/>
          <w:color w:val="000000"/>
          <w:sz w:val="24"/>
          <w:szCs w:val="24"/>
        </w:rPr>
      </w:pPr>
      <w:r w:rsidRPr="00843DE9">
        <w:rPr>
          <w:rFonts w:ascii="Times New Roman" w:hAnsi="Times New Roman" w:cs="Times New Roman"/>
          <w:color w:val="000000"/>
          <w:sz w:val="24"/>
          <w:szCs w:val="24"/>
        </w:rPr>
        <w:t>подача воды в водопроводную сеть к потребителям.</w:t>
      </w:r>
    </w:p>
    <w:p w:rsidR="00954876" w:rsidRDefault="00954876" w:rsidP="0095487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Система водоснабжения п. Б</w:t>
      </w:r>
      <w:r w:rsidR="00843DE9">
        <w:rPr>
          <w:rFonts w:ascii="Times New Roman" w:hAnsi="Times New Roman" w:cs="Times New Roman"/>
          <w:color w:val="000000"/>
          <w:sz w:val="24"/>
          <w:szCs w:val="24"/>
        </w:rPr>
        <w:t xml:space="preserve">алакирево по способу доставки и распределения воды </w:t>
      </w:r>
      <w:r w:rsidR="00843DE9" w:rsidRPr="00843DE9">
        <w:rPr>
          <w:rFonts w:ascii="Times New Roman" w:hAnsi="Times New Roman" w:cs="Times New Roman"/>
          <w:color w:val="000000"/>
          <w:sz w:val="24"/>
          <w:szCs w:val="24"/>
        </w:rPr>
        <w:t>является централизов</w:t>
      </w:r>
      <w:r w:rsidR="00843DE9">
        <w:rPr>
          <w:rFonts w:ascii="Times New Roman" w:hAnsi="Times New Roman" w:cs="Times New Roman"/>
          <w:color w:val="000000"/>
          <w:sz w:val="24"/>
          <w:szCs w:val="24"/>
        </w:rPr>
        <w:t xml:space="preserve">анной, а по степени обеспечения подачи воды относится ко II </w:t>
      </w:r>
      <w:r w:rsidR="00843DE9" w:rsidRPr="00843DE9">
        <w:rPr>
          <w:rFonts w:ascii="Times New Roman" w:hAnsi="Times New Roman" w:cs="Times New Roman"/>
          <w:color w:val="000000"/>
          <w:sz w:val="24"/>
          <w:szCs w:val="24"/>
        </w:rPr>
        <w:t>категории.</w:t>
      </w:r>
    </w:p>
    <w:p w:rsidR="00FD6027" w:rsidRDefault="00954876" w:rsidP="0095487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В целях обеспечения санитарн</w:t>
      </w:r>
      <w:r w:rsidR="00843DE9">
        <w:rPr>
          <w:rFonts w:ascii="Times New Roman" w:hAnsi="Times New Roman" w:cs="Times New Roman"/>
          <w:color w:val="000000"/>
          <w:sz w:val="24"/>
          <w:szCs w:val="24"/>
        </w:rPr>
        <w:t xml:space="preserve">о-эпидемиологической надежности </w:t>
      </w:r>
      <w:r w:rsidR="00843DE9" w:rsidRPr="00843DE9">
        <w:rPr>
          <w:rFonts w:ascii="Times New Roman" w:hAnsi="Times New Roman" w:cs="Times New Roman"/>
          <w:color w:val="000000"/>
          <w:sz w:val="24"/>
          <w:szCs w:val="24"/>
        </w:rPr>
        <w:t>водоснабжения в местах располо</w:t>
      </w:r>
      <w:r w:rsidR="00843DE9">
        <w:rPr>
          <w:rFonts w:ascii="Times New Roman" w:hAnsi="Times New Roman" w:cs="Times New Roman"/>
          <w:color w:val="000000"/>
          <w:sz w:val="24"/>
          <w:szCs w:val="24"/>
        </w:rPr>
        <w:t xml:space="preserve">жения водозаборных сооружений и </w:t>
      </w:r>
      <w:r w:rsidR="00843DE9" w:rsidRPr="00843DE9">
        <w:rPr>
          <w:rFonts w:ascii="Times New Roman" w:hAnsi="Times New Roman" w:cs="Times New Roman"/>
          <w:color w:val="000000"/>
          <w:sz w:val="24"/>
          <w:szCs w:val="24"/>
        </w:rPr>
        <w:t>окружающих их территориях предусмотрен</w:t>
      </w:r>
      <w:r w:rsidR="00843DE9">
        <w:rPr>
          <w:rFonts w:ascii="Times New Roman" w:hAnsi="Times New Roman" w:cs="Times New Roman"/>
          <w:color w:val="000000"/>
          <w:sz w:val="24"/>
          <w:szCs w:val="24"/>
        </w:rPr>
        <w:t xml:space="preserve">ы зоны санитарной охраны (ЗСО). </w:t>
      </w:r>
      <w:r w:rsidR="00843DE9" w:rsidRPr="00843DE9">
        <w:rPr>
          <w:rFonts w:ascii="Times New Roman" w:hAnsi="Times New Roman" w:cs="Times New Roman"/>
          <w:color w:val="000000"/>
          <w:sz w:val="24"/>
          <w:szCs w:val="24"/>
        </w:rPr>
        <w:t>Зона санитарной охраны источника во</w:t>
      </w:r>
      <w:r w:rsidR="00843DE9">
        <w:rPr>
          <w:rFonts w:ascii="Times New Roman" w:hAnsi="Times New Roman" w:cs="Times New Roman"/>
          <w:color w:val="000000"/>
          <w:sz w:val="24"/>
          <w:szCs w:val="24"/>
        </w:rPr>
        <w:t xml:space="preserve">доснабжения в месте забора воды </w:t>
      </w:r>
      <w:r w:rsidR="00843DE9" w:rsidRPr="00843DE9">
        <w:rPr>
          <w:rFonts w:ascii="Times New Roman" w:hAnsi="Times New Roman" w:cs="Times New Roman"/>
          <w:color w:val="000000"/>
          <w:sz w:val="24"/>
          <w:szCs w:val="24"/>
        </w:rPr>
        <w:t xml:space="preserve">состоит из трех поясов: первого – строгого режима, второго и </w:t>
      </w:r>
      <w:r w:rsidR="00843DE9">
        <w:rPr>
          <w:rFonts w:ascii="Times New Roman" w:hAnsi="Times New Roman" w:cs="Times New Roman"/>
          <w:color w:val="000000"/>
          <w:sz w:val="24"/>
          <w:szCs w:val="24"/>
        </w:rPr>
        <w:t xml:space="preserve">третьего – </w:t>
      </w:r>
      <w:r w:rsidR="00843DE9" w:rsidRPr="00843DE9">
        <w:rPr>
          <w:rFonts w:ascii="Times New Roman" w:hAnsi="Times New Roman" w:cs="Times New Roman"/>
          <w:color w:val="000000"/>
          <w:sz w:val="24"/>
          <w:szCs w:val="24"/>
        </w:rPr>
        <w:t xml:space="preserve">режимов ограничения. Централизованное водоснабжение </w:t>
      </w:r>
      <w:r w:rsidR="00843DE9">
        <w:rPr>
          <w:rFonts w:ascii="Times New Roman" w:hAnsi="Times New Roman" w:cs="Times New Roman"/>
          <w:color w:val="000000"/>
          <w:sz w:val="24"/>
          <w:szCs w:val="24"/>
        </w:rPr>
        <w:t xml:space="preserve">п. Балакирево осуществляется из </w:t>
      </w:r>
      <w:r w:rsidR="00843DE9" w:rsidRPr="00843DE9">
        <w:rPr>
          <w:rFonts w:ascii="Times New Roman" w:hAnsi="Times New Roman" w:cs="Times New Roman"/>
          <w:color w:val="000000"/>
          <w:sz w:val="24"/>
          <w:szCs w:val="24"/>
        </w:rPr>
        <w:t>подземных источников (артезианских ск</w:t>
      </w:r>
      <w:r w:rsidR="00843DE9">
        <w:rPr>
          <w:rFonts w:ascii="Times New Roman" w:hAnsi="Times New Roman" w:cs="Times New Roman"/>
          <w:color w:val="000000"/>
          <w:sz w:val="24"/>
          <w:szCs w:val="24"/>
        </w:rPr>
        <w:t xml:space="preserve">важин) двух независимых друг от </w:t>
      </w:r>
      <w:r w:rsidR="00843DE9" w:rsidRPr="00843DE9">
        <w:rPr>
          <w:rFonts w:ascii="Times New Roman" w:hAnsi="Times New Roman" w:cs="Times New Roman"/>
          <w:color w:val="000000"/>
          <w:sz w:val="24"/>
          <w:szCs w:val="24"/>
        </w:rPr>
        <w:t>друга водозаборных узлов: «Рюминского» и «Ба</w:t>
      </w:r>
      <w:r w:rsidR="00843DE9">
        <w:rPr>
          <w:rFonts w:ascii="Times New Roman" w:hAnsi="Times New Roman" w:cs="Times New Roman"/>
          <w:color w:val="000000"/>
          <w:sz w:val="24"/>
          <w:szCs w:val="24"/>
        </w:rPr>
        <w:t xml:space="preserve">лакиревского». </w:t>
      </w:r>
      <w:r w:rsidR="00843DE9" w:rsidRPr="00843DE9">
        <w:rPr>
          <w:rFonts w:ascii="Times New Roman" w:hAnsi="Times New Roman" w:cs="Times New Roman"/>
          <w:color w:val="000000"/>
          <w:sz w:val="24"/>
          <w:szCs w:val="24"/>
        </w:rPr>
        <w:t xml:space="preserve">Вода, поднятая из скважин </w:t>
      </w:r>
      <w:r w:rsidR="00843DE9">
        <w:rPr>
          <w:rFonts w:ascii="Times New Roman" w:hAnsi="Times New Roman" w:cs="Times New Roman"/>
          <w:color w:val="000000"/>
          <w:sz w:val="24"/>
          <w:szCs w:val="24"/>
        </w:rPr>
        <w:t xml:space="preserve">«Рюминского» и «Балакиревского» </w:t>
      </w:r>
      <w:r w:rsidR="00843DE9" w:rsidRPr="00843DE9">
        <w:rPr>
          <w:rFonts w:ascii="Times New Roman" w:hAnsi="Times New Roman" w:cs="Times New Roman"/>
          <w:color w:val="000000"/>
          <w:sz w:val="24"/>
          <w:szCs w:val="24"/>
        </w:rPr>
        <w:t xml:space="preserve">водозаборных узлов, перекачивается </w:t>
      </w:r>
      <w:r w:rsidR="00843DE9">
        <w:rPr>
          <w:rFonts w:ascii="Times New Roman" w:hAnsi="Times New Roman" w:cs="Times New Roman"/>
          <w:color w:val="000000"/>
          <w:sz w:val="24"/>
          <w:szCs w:val="24"/>
        </w:rPr>
        <w:t xml:space="preserve">через трубы водопровода в общий </w:t>
      </w:r>
      <w:r w:rsidR="00843DE9" w:rsidRPr="00843DE9">
        <w:rPr>
          <w:rFonts w:ascii="Times New Roman" w:hAnsi="Times New Roman" w:cs="Times New Roman"/>
          <w:color w:val="000000"/>
          <w:sz w:val="24"/>
          <w:szCs w:val="24"/>
        </w:rPr>
        <w:t>резервуар объемом 1000 м3, откуда с</w:t>
      </w:r>
      <w:r w:rsidR="00843DE9">
        <w:rPr>
          <w:rFonts w:ascii="Times New Roman" w:hAnsi="Times New Roman" w:cs="Times New Roman"/>
          <w:color w:val="000000"/>
          <w:sz w:val="24"/>
          <w:szCs w:val="24"/>
        </w:rPr>
        <w:t xml:space="preserve"> помощью насосного оборудования </w:t>
      </w:r>
      <w:r w:rsidR="00843DE9" w:rsidRPr="00843DE9">
        <w:rPr>
          <w:rFonts w:ascii="Times New Roman" w:hAnsi="Times New Roman" w:cs="Times New Roman"/>
          <w:color w:val="000000"/>
          <w:sz w:val="24"/>
          <w:szCs w:val="24"/>
        </w:rPr>
        <w:t xml:space="preserve">поступает на станцию водоподготовки </w:t>
      </w:r>
      <w:r w:rsidR="00843DE9" w:rsidRPr="00843DE9">
        <w:rPr>
          <w:rFonts w:ascii="Times New Roman" w:hAnsi="Times New Roman" w:cs="Times New Roman"/>
          <w:color w:val="000000"/>
          <w:sz w:val="24"/>
          <w:szCs w:val="24"/>
        </w:rPr>
        <w:lastRenderedPageBreak/>
        <w:t>(обезжелезива</w:t>
      </w:r>
      <w:r w:rsidR="00843DE9">
        <w:rPr>
          <w:rFonts w:ascii="Times New Roman" w:hAnsi="Times New Roman" w:cs="Times New Roman"/>
          <w:color w:val="000000"/>
          <w:sz w:val="24"/>
          <w:szCs w:val="24"/>
        </w:rPr>
        <w:t xml:space="preserve">ния). Вода, прошедшая </w:t>
      </w:r>
      <w:r w:rsidR="00843DE9" w:rsidRPr="00843DE9">
        <w:rPr>
          <w:rFonts w:ascii="Times New Roman" w:hAnsi="Times New Roman" w:cs="Times New Roman"/>
          <w:color w:val="000000"/>
          <w:sz w:val="24"/>
          <w:szCs w:val="24"/>
        </w:rPr>
        <w:t>через станцию водоподготовки, поступает в ёмкость объемом 400 м3</w:t>
      </w:r>
      <w:r>
        <w:rPr>
          <w:rFonts w:ascii="Times New Roman" w:hAnsi="Times New Roman" w:cs="Times New Roman"/>
          <w:color w:val="000000"/>
          <w:sz w:val="24"/>
          <w:szCs w:val="24"/>
        </w:rPr>
        <w:t xml:space="preserve">, из </w:t>
      </w:r>
      <w:r w:rsidR="00843DE9" w:rsidRPr="00843DE9">
        <w:rPr>
          <w:rFonts w:ascii="Times New Roman" w:hAnsi="Times New Roman" w:cs="Times New Roman"/>
          <w:color w:val="000000"/>
          <w:sz w:val="24"/>
          <w:szCs w:val="24"/>
        </w:rPr>
        <w:t>которой перекачивается станцией второго подъема в водопроводную сеть. Все сети водопровода поселка относят</w:t>
      </w:r>
      <w:r w:rsidR="00843DE9">
        <w:rPr>
          <w:rFonts w:ascii="Times New Roman" w:hAnsi="Times New Roman" w:cs="Times New Roman"/>
          <w:color w:val="000000"/>
          <w:sz w:val="24"/>
          <w:szCs w:val="24"/>
        </w:rPr>
        <w:t xml:space="preserve">ся к одной технологической зоне </w:t>
      </w:r>
      <w:r w:rsidR="00843DE9" w:rsidRPr="00843DE9">
        <w:rPr>
          <w:rFonts w:ascii="Times New Roman" w:hAnsi="Times New Roman" w:cs="Times New Roman"/>
          <w:color w:val="000000"/>
          <w:sz w:val="24"/>
          <w:szCs w:val="24"/>
        </w:rPr>
        <w:t>водоснабжения</w:t>
      </w:r>
      <w:r w:rsidR="00385DB5">
        <w:rPr>
          <w:rFonts w:ascii="Times New Roman" w:hAnsi="Times New Roman" w:cs="Times New Roman"/>
          <w:color w:val="000000"/>
          <w:sz w:val="24"/>
          <w:szCs w:val="24"/>
        </w:rPr>
        <w:t>,</w:t>
      </w:r>
      <w:r w:rsidR="00843DE9" w:rsidRPr="00843DE9">
        <w:rPr>
          <w:rFonts w:ascii="Times New Roman" w:hAnsi="Times New Roman" w:cs="Times New Roman"/>
          <w:color w:val="000000"/>
          <w:sz w:val="24"/>
          <w:szCs w:val="24"/>
        </w:rPr>
        <w:t xml:space="preserve"> так как в хозяйственном </w:t>
      </w:r>
      <w:r w:rsidR="00843DE9">
        <w:rPr>
          <w:rFonts w:ascii="Times New Roman" w:hAnsi="Times New Roman" w:cs="Times New Roman"/>
          <w:color w:val="000000"/>
          <w:sz w:val="24"/>
          <w:szCs w:val="24"/>
        </w:rPr>
        <w:t>ведении ООО «</w:t>
      </w:r>
      <w:r w:rsidR="000A4B72">
        <w:rPr>
          <w:rFonts w:ascii="Times New Roman" w:hAnsi="Times New Roman" w:cs="Times New Roman"/>
          <w:color w:val="000000"/>
          <w:sz w:val="24"/>
          <w:szCs w:val="24"/>
        </w:rPr>
        <w:t>ВТГ-Вода</w:t>
      </w:r>
      <w:r w:rsidR="00843DE9">
        <w:rPr>
          <w:rFonts w:ascii="Times New Roman" w:hAnsi="Times New Roman" w:cs="Times New Roman"/>
          <w:color w:val="000000"/>
          <w:sz w:val="24"/>
          <w:szCs w:val="24"/>
        </w:rPr>
        <w:t xml:space="preserve">» находятся все </w:t>
      </w:r>
      <w:r w:rsidR="00843DE9" w:rsidRPr="00843DE9">
        <w:rPr>
          <w:rFonts w:ascii="Times New Roman" w:hAnsi="Times New Roman" w:cs="Times New Roman"/>
          <w:color w:val="000000"/>
          <w:sz w:val="24"/>
          <w:szCs w:val="24"/>
        </w:rPr>
        <w:t>элементы системы водоснабжения,</w:t>
      </w:r>
      <w:r w:rsidR="00843DE9">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начи</w:t>
      </w:r>
      <w:r w:rsidR="00843DE9">
        <w:rPr>
          <w:rFonts w:ascii="Times New Roman" w:hAnsi="Times New Roman" w:cs="Times New Roman"/>
          <w:color w:val="000000"/>
          <w:sz w:val="24"/>
          <w:szCs w:val="24"/>
        </w:rPr>
        <w:t xml:space="preserve">ная от станций первого подъема, </w:t>
      </w:r>
      <w:r w:rsidR="00843DE9" w:rsidRPr="00843DE9">
        <w:rPr>
          <w:rFonts w:ascii="Times New Roman" w:hAnsi="Times New Roman" w:cs="Times New Roman"/>
          <w:color w:val="000000"/>
          <w:sz w:val="24"/>
          <w:szCs w:val="24"/>
        </w:rPr>
        <w:t>станций водоподготовки, и з</w:t>
      </w:r>
      <w:r w:rsidR="00843DE9">
        <w:rPr>
          <w:rFonts w:ascii="Times New Roman" w:hAnsi="Times New Roman" w:cs="Times New Roman"/>
          <w:color w:val="000000"/>
          <w:sz w:val="24"/>
          <w:szCs w:val="24"/>
        </w:rPr>
        <w:t xml:space="preserve">аканчивая вводами в жилые дома, </w:t>
      </w:r>
      <w:r w:rsidR="00843DE9" w:rsidRPr="00843DE9">
        <w:rPr>
          <w:rFonts w:ascii="Times New Roman" w:hAnsi="Times New Roman" w:cs="Times New Roman"/>
          <w:color w:val="000000"/>
          <w:sz w:val="24"/>
          <w:szCs w:val="24"/>
        </w:rPr>
        <w:t>эксплуатационная зона ответственности ООО</w:t>
      </w:r>
      <w:r w:rsidR="00843DE9">
        <w:rPr>
          <w:rFonts w:ascii="Times New Roman" w:hAnsi="Times New Roman" w:cs="Times New Roman"/>
          <w:color w:val="000000"/>
          <w:sz w:val="24"/>
          <w:szCs w:val="24"/>
        </w:rPr>
        <w:t xml:space="preserve"> «</w:t>
      </w:r>
      <w:r w:rsidR="000A4B72">
        <w:rPr>
          <w:rFonts w:ascii="Times New Roman" w:hAnsi="Times New Roman" w:cs="Times New Roman"/>
          <w:color w:val="000000"/>
          <w:sz w:val="24"/>
          <w:szCs w:val="24"/>
        </w:rPr>
        <w:t>ВТГ-Вода</w:t>
      </w:r>
      <w:r w:rsidR="00843DE9">
        <w:rPr>
          <w:rFonts w:ascii="Times New Roman" w:hAnsi="Times New Roman" w:cs="Times New Roman"/>
          <w:color w:val="000000"/>
          <w:sz w:val="24"/>
          <w:szCs w:val="24"/>
        </w:rPr>
        <w:t xml:space="preserve">» распространяется на весь </w:t>
      </w:r>
      <w:r w:rsidR="00843DE9" w:rsidRPr="00843DE9">
        <w:rPr>
          <w:rFonts w:ascii="Times New Roman" w:hAnsi="Times New Roman" w:cs="Times New Roman"/>
          <w:color w:val="000000"/>
          <w:sz w:val="24"/>
          <w:szCs w:val="24"/>
        </w:rPr>
        <w:t>комплекс системы централизованного водоснабжения п. Балакирево.</w:t>
      </w:r>
      <w:r w:rsidR="00843DE9" w:rsidRPr="00843DE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843DE9" w:rsidRPr="00843DE9">
        <w:rPr>
          <w:rFonts w:ascii="Times New Roman" w:hAnsi="Times New Roman" w:cs="Times New Roman"/>
          <w:color w:val="000000"/>
          <w:sz w:val="24"/>
          <w:szCs w:val="24"/>
        </w:rPr>
        <w:t>Центральным водоснабжением обеспечено 88% жилого фонда.</w:t>
      </w:r>
    </w:p>
    <w:p w:rsidR="007B4358" w:rsidRDefault="007B4358" w:rsidP="007B4358">
      <w:pPr>
        <w:pStyle w:val="ConsPlusNormal"/>
        <w:jc w:val="both"/>
        <w:outlineLvl w:val="1"/>
        <w:rPr>
          <w:rFonts w:ascii="Times New Roman" w:hAnsi="Times New Roman" w:cs="Times New Roman"/>
          <w:color w:val="000000"/>
          <w:sz w:val="24"/>
          <w:szCs w:val="24"/>
        </w:rPr>
      </w:pPr>
      <w:r w:rsidRPr="00C20108">
        <w:rPr>
          <w:rFonts w:ascii="Times New Roman" w:hAnsi="Times New Roman" w:cs="Times New Roman"/>
          <w:color w:val="000000"/>
          <w:sz w:val="24"/>
          <w:szCs w:val="24"/>
        </w:rPr>
        <w:t xml:space="preserve">Под канализацией принято понимать </w:t>
      </w:r>
      <w:r>
        <w:rPr>
          <w:rFonts w:ascii="Times New Roman" w:hAnsi="Times New Roman" w:cs="Times New Roman"/>
          <w:color w:val="000000"/>
          <w:sz w:val="24"/>
          <w:szCs w:val="24"/>
        </w:rPr>
        <w:t xml:space="preserve">комплекс санитарных мероприятий </w:t>
      </w:r>
      <w:r w:rsidRPr="00C20108">
        <w:rPr>
          <w:rFonts w:ascii="Times New Roman" w:hAnsi="Times New Roman" w:cs="Times New Roman"/>
          <w:color w:val="000000"/>
          <w:sz w:val="24"/>
          <w:szCs w:val="24"/>
        </w:rPr>
        <w:t xml:space="preserve">и инженерных сооружений, обеспечивающих </w:t>
      </w:r>
      <w:r>
        <w:rPr>
          <w:rFonts w:ascii="Times New Roman" w:hAnsi="Times New Roman" w:cs="Times New Roman"/>
          <w:color w:val="000000"/>
          <w:sz w:val="24"/>
          <w:szCs w:val="24"/>
        </w:rPr>
        <w:t xml:space="preserve">своевременный сбор сточных вод, </w:t>
      </w:r>
      <w:r w:rsidRPr="00C20108">
        <w:rPr>
          <w:rFonts w:ascii="Times New Roman" w:hAnsi="Times New Roman" w:cs="Times New Roman"/>
          <w:color w:val="000000"/>
          <w:sz w:val="24"/>
          <w:szCs w:val="24"/>
        </w:rPr>
        <w:t>образующихся на территории населенных м</w:t>
      </w:r>
      <w:r>
        <w:rPr>
          <w:rFonts w:ascii="Times New Roman" w:hAnsi="Times New Roman" w:cs="Times New Roman"/>
          <w:color w:val="000000"/>
          <w:sz w:val="24"/>
          <w:szCs w:val="24"/>
        </w:rPr>
        <w:t xml:space="preserve">ест и промышленных предприятий, </w:t>
      </w:r>
      <w:r w:rsidRPr="00C20108">
        <w:rPr>
          <w:rFonts w:ascii="Times New Roman" w:hAnsi="Times New Roman" w:cs="Times New Roman"/>
          <w:color w:val="000000"/>
          <w:sz w:val="24"/>
          <w:szCs w:val="24"/>
        </w:rPr>
        <w:t>быстрое удаление (транспортирование) этих во</w:t>
      </w:r>
      <w:r>
        <w:rPr>
          <w:rFonts w:ascii="Times New Roman" w:hAnsi="Times New Roman" w:cs="Times New Roman"/>
          <w:color w:val="000000"/>
          <w:sz w:val="24"/>
          <w:szCs w:val="24"/>
        </w:rPr>
        <w:t xml:space="preserve">д за пределы населенных мест, а </w:t>
      </w:r>
      <w:r w:rsidRPr="00C20108">
        <w:rPr>
          <w:rFonts w:ascii="Times New Roman" w:hAnsi="Times New Roman" w:cs="Times New Roman"/>
          <w:color w:val="000000"/>
          <w:sz w:val="24"/>
          <w:szCs w:val="24"/>
        </w:rPr>
        <w:t>также их очистку, обезвреживание и обеззараживание.</w:t>
      </w:r>
      <w:r w:rsidRPr="00C2010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Сточными называются воды, которы</w:t>
      </w:r>
      <w:r>
        <w:rPr>
          <w:rFonts w:ascii="Times New Roman" w:hAnsi="Times New Roman" w:cs="Times New Roman"/>
          <w:color w:val="000000"/>
          <w:sz w:val="24"/>
          <w:szCs w:val="24"/>
        </w:rPr>
        <w:t xml:space="preserve">е были использованы для тех или </w:t>
      </w:r>
      <w:r w:rsidRPr="00C20108">
        <w:rPr>
          <w:rFonts w:ascii="Times New Roman" w:hAnsi="Times New Roman" w:cs="Times New Roman"/>
          <w:color w:val="000000"/>
          <w:sz w:val="24"/>
          <w:szCs w:val="24"/>
        </w:rPr>
        <w:t>иных нужд и получили при этом дополн</w:t>
      </w:r>
      <w:r>
        <w:rPr>
          <w:rFonts w:ascii="Times New Roman" w:hAnsi="Times New Roman" w:cs="Times New Roman"/>
          <w:color w:val="000000"/>
          <w:sz w:val="24"/>
          <w:szCs w:val="24"/>
        </w:rPr>
        <w:t xml:space="preserve">ительные примеси (загрязнения), </w:t>
      </w:r>
      <w:r w:rsidRPr="00C20108">
        <w:rPr>
          <w:rFonts w:ascii="Times New Roman" w:hAnsi="Times New Roman" w:cs="Times New Roman"/>
          <w:color w:val="000000"/>
          <w:sz w:val="24"/>
          <w:szCs w:val="24"/>
        </w:rPr>
        <w:t>изме</w:t>
      </w:r>
      <w:r>
        <w:rPr>
          <w:rFonts w:ascii="Times New Roman" w:hAnsi="Times New Roman" w:cs="Times New Roman"/>
          <w:color w:val="000000"/>
          <w:sz w:val="24"/>
          <w:szCs w:val="24"/>
        </w:rPr>
        <w:t xml:space="preserve">нившие их </w:t>
      </w:r>
      <w:r w:rsidRPr="00C20108">
        <w:rPr>
          <w:rFonts w:ascii="Times New Roman" w:hAnsi="Times New Roman" w:cs="Times New Roman"/>
          <w:color w:val="000000"/>
          <w:sz w:val="24"/>
          <w:szCs w:val="24"/>
        </w:rPr>
        <w:t xml:space="preserve">первоначальный химический </w:t>
      </w:r>
      <w:r>
        <w:rPr>
          <w:rFonts w:ascii="Times New Roman" w:hAnsi="Times New Roman" w:cs="Times New Roman"/>
          <w:color w:val="000000"/>
          <w:sz w:val="24"/>
          <w:szCs w:val="24"/>
        </w:rPr>
        <w:t xml:space="preserve">состав или физические свойства. </w:t>
      </w:r>
      <w:r w:rsidRPr="00C20108">
        <w:rPr>
          <w:rFonts w:ascii="Times New Roman" w:hAnsi="Times New Roman" w:cs="Times New Roman"/>
          <w:color w:val="000000"/>
          <w:sz w:val="24"/>
          <w:szCs w:val="24"/>
        </w:rPr>
        <w:t>К сточным относят так же воды, стекающие</w:t>
      </w:r>
      <w:r>
        <w:rPr>
          <w:rFonts w:ascii="Times New Roman" w:hAnsi="Times New Roman" w:cs="Times New Roman"/>
          <w:color w:val="000000"/>
          <w:sz w:val="24"/>
          <w:szCs w:val="24"/>
        </w:rPr>
        <w:t xml:space="preserve"> с территорий населенных мест и промышленных предприятий в </w:t>
      </w:r>
      <w:r w:rsidRPr="00C20108">
        <w:rPr>
          <w:rFonts w:ascii="Times New Roman" w:hAnsi="Times New Roman" w:cs="Times New Roman"/>
          <w:color w:val="000000"/>
          <w:sz w:val="24"/>
          <w:szCs w:val="24"/>
        </w:rPr>
        <w:t>результате</w:t>
      </w:r>
      <w:r>
        <w:rPr>
          <w:rFonts w:ascii="Times New Roman" w:hAnsi="Times New Roman" w:cs="Times New Roman"/>
          <w:color w:val="000000"/>
          <w:sz w:val="24"/>
          <w:szCs w:val="24"/>
        </w:rPr>
        <w:t xml:space="preserve"> выпадения атмосферных осадков. </w:t>
      </w:r>
      <w:r w:rsidRPr="00C20108">
        <w:rPr>
          <w:rFonts w:ascii="Times New Roman" w:hAnsi="Times New Roman" w:cs="Times New Roman"/>
          <w:color w:val="000000"/>
          <w:sz w:val="24"/>
          <w:szCs w:val="24"/>
        </w:rPr>
        <w:t>Система централизованной канализации п. Балакир</w:t>
      </w:r>
      <w:r>
        <w:rPr>
          <w:rFonts w:ascii="Times New Roman" w:hAnsi="Times New Roman" w:cs="Times New Roman"/>
          <w:color w:val="000000"/>
          <w:sz w:val="24"/>
          <w:szCs w:val="24"/>
        </w:rPr>
        <w:t xml:space="preserve">ево является неполной </w:t>
      </w:r>
      <w:r w:rsidRPr="00C20108">
        <w:rPr>
          <w:rFonts w:ascii="Times New Roman" w:hAnsi="Times New Roman" w:cs="Times New Roman"/>
          <w:color w:val="000000"/>
          <w:sz w:val="24"/>
          <w:szCs w:val="24"/>
        </w:rPr>
        <w:t>раздельной. В систему централизованной канализации попадают стоки от</w:t>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 xml:space="preserve">жилой, общественной застройки и промышленных предприятий. </w:t>
      </w:r>
      <w:r>
        <w:rPr>
          <w:rFonts w:ascii="Times New Roman" w:hAnsi="Times New Roman" w:cs="Times New Roman"/>
          <w:color w:val="000000"/>
          <w:sz w:val="24"/>
          <w:szCs w:val="24"/>
        </w:rPr>
        <w:t xml:space="preserve">     </w:t>
      </w:r>
    </w:p>
    <w:p w:rsidR="007B4358" w:rsidRPr="00C20108" w:rsidRDefault="007B4358" w:rsidP="007B4358">
      <w:pPr>
        <w:pStyle w:val="ConsPlusNormal"/>
        <w:jc w:val="both"/>
        <w:outlineLvl w:val="1"/>
        <w:rPr>
          <w:rFonts w:ascii="Times New Roman" w:hAnsi="Times New Roman" w:cs="Times New Roman"/>
          <w:sz w:val="24"/>
          <w:szCs w:val="24"/>
        </w:rPr>
      </w:pPr>
      <w:r>
        <w:rPr>
          <w:rFonts w:ascii="Times New Roman" w:hAnsi="Times New Roman" w:cs="Times New Roman"/>
          <w:color w:val="000000"/>
          <w:sz w:val="24"/>
          <w:szCs w:val="24"/>
        </w:rPr>
        <w:t xml:space="preserve">     Система </w:t>
      </w:r>
      <w:r w:rsidRPr="00C20108">
        <w:rPr>
          <w:rFonts w:ascii="Times New Roman" w:hAnsi="Times New Roman" w:cs="Times New Roman"/>
          <w:color w:val="000000"/>
          <w:sz w:val="24"/>
          <w:szCs w:val="24"/>
        </w:rPr>
        <w:t>водоотведения не предусматрив</w:t>
      </w:r>
      <w:r>
        <w:rPr>
          <w:rFonts w:ascii="Times New Roman" w:hAnsi="Times New Roman" w:cs="Times New Roman"/>
          <w:color w:val="000000"/>
          <w:sz w:val="24"/>
          <w:szCs w:val="24"/>
        </w:rPr>
        <w:t xml:space="preserve">ает прием поверхностных стоков. </w:t>
      </w:r>
      <w:r w:rsidRPr="00C20108">
        <w:rPr>
          <w:rFonts w:ascii="Times New Roman" w:hAnsi="Times New Roman" w:cs="Times New Roman"/>
          <w:color w:val="000000"/>
          <w:sz w:val="24"/>
          <w:szCs w:val="24"/>
        </w:rPr>
        <w:t>Территория п. Балакирево охвачена сист</w:t>
      </w:r>
      <w:r>
        <w:rPr>
          <w:rFonts w:ascii="Times New Roman" w:hAnsi="Times New Roman" w:cs="Times New Roman"/>
          <w:color w:val="000000"/>
          <w:sz w:val="24"/>
          <w:szCs w:val="24"/>
        </w:rPr>
        <w:t xml:space="preserve">емой централизованной канализации частично. </w:t>
      </w:r>
      <w:r w:rsidRPr="00C20108">
        <w:rPr>
          <w:rFonts w:ascii="Times New Roman" w:hAnsi="Times New Roman" w:cs="Times New Roman"/>
          <w:color w:val="000000"/>
          <w:sz w:val="24"/>
          <w:szCs w:val="24"/>
        </w:rPr>
        <w:t>Система централизованной канализ</w:t>
      </w:r>
      <w:r>
        <w:rPr>
          <w:rFonts w:ascii="Times New Roman" w:hAnsi="Times New Roman" w:cs="Times New Roman"/>
          <w:color w:val="000000"/>
          <w:sz w:val="24"/>
          <w:szCs w:val="24"/>
        </w:rPr>
        <w:t xml:space="preserve">ации п. Балакирево представлена </w:t>
      </w:r>
      <w:r w:rsidRPr="00C20108">
        <w:rPr>
          <w:rFonts w:ascii="Times New Roman" w:hAnsi="Times New Roman" w:cs="Times New Roman"/>
          <w:color w:val="000000"/>
          <w:sz w:val="24"/>
          <w:szCs w:val="24"/>
        </w:rPr>
        <w:t>комплексом очистных сооружений биологич</w:t>
      </w:r>
      <w:r>
        <w:rPr>
          <w:rFonts w:ascii="Times New Roman" w:hAnsi="Times New Roman" w:cs="Times New Roman"/>
          <w:color w:val="000000"/>
          <w:sz w:val="24"/>
          <w:szCs w:val="24"/>
        </w:rPr>
        <w:t xml:space="preserve">еской очистки, канализационными </w:t>
      </w:r>
      <w:r w:rsidRPr="00C20108">
        <w:rPr>
          <w:rFonts w:ascii="Times New Roman" w:hAnsi="Times New Roman" w:cs="Times New Roman"/>
          <w:color w:val="000000"/>
          <w:sz w:val="24"/>
          <w:szCs w:val="24"/>
        </w:rPr>
        <w:t>насосными станциями, системой напорн</w:t>
      </w:r>
      <w:r>
        <w:rPr>
          <w:rFonts w:ascii="Times New Roman" w:hAnsi="Times New Roman" w:cs="Times New Roman"/>
          <w:color w:val="000000"/>
          <w:sz w:val="24"/>
          <w:szCs w:val="24"/>
        </w:rPr>
        <w:t xml:space="preserve">ых канализационных коллекторов, </w:t>
      </w:r>
      <w:r w:rsidRPr="00C20108">
        <w:rPr>
          <w:rFonts w:ascii="Times New Roman" w:hAnsi="Times New Roman" w:cs="Times New Roman"/>
          <w:color w:val="000000"/>
          <w:sz w:val="24"/>
          <w:szCs w:val="24"/>
        </w:rPr>
        <w:t>системой самотечных канализационных коллекторов.</w:t>
      </w:r>
      <w:r w:rsidRPr="00C2010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Организацию сбора, очистки и отве</w:t>
      </w:r>
      <w:r>
        <w:rPr>
          <w:rFonts w:ascii="Times New Roman" w:hAnsi="Times New Roman" w:cs="Times New Roman"/>
          <w:color w:val="000000"/>
          <w:sz w:val="24"/>
          <w:szCs w:val="24"/>
        </w:rPr>
        <w:t xml:space="preserve">дения сточных вод в границах п. </w:t>
      </w:r>
      <w:r w:rsidRPr="00C20108">
        <w:rPr>
          <w:rFonts w:ascii="Times New Roman" w:hAnsi="Times New Roman" w:cs="Times New Roman"/>
          <w:color w:val="000000"/>
          <w:sz w:val="24"/>
          <w:szCs w:val="24"/>
        </w:rPr>
        <w:t xml:space="preserve">Балакирево осуществляет Общество </w:t>
      </w:r>
      <w:r>
        <w:rPr>
          <w:rFonts w:ascii="Times New Roman" w:hAnsi="Times New Roman" w:cs="Times New Roman"/>
          <w:color w:val="000000"/>
          <w:sz w:val="24"/>
          <w:szCs w:val="24"/>
        </w:rPr>
        <w:t xml:space="preserve">с ограниченной ответственностью </w:t>
      </w:r>
      <w:r w:rsidRPr="00C20108">
        <w:rPr>
          <w:rFonts w:ascii="Times New Roman" w:hAnsi="Times New Roman" w:cs="Times New Roman"/>
          <w:color w:val="000000"/>
          <w:sz w:val="24"/>
          <w:szCs w:val="24"/>
        </w:rPr>
        <w:t>«</w:t>
      </w:r>
      <w:r w:rsidR="000A4B72">
        <w:rPr>
          <w:rFonts w:ascii="Times New Roman" w:hAnsi="Times New Roman" w:cs="Times New Roman"/>
          <w:color w:val="000000"/>
          <w:sz w:val="24"/>
          <w:szCs w:val="24"/>
        </w:rPr>
        <w:t>ВТГ-Вода</w:t>
      </w:r>
      <w:r w:rsidRPr="00C20108">
        <w:rPr>
          <w:rFonts w:ascii="Times New Roman" w:hAnsi="Times New Roman" w:cs="Times New Roman"/>
          <w:color w:val="000000"/>
          <w:sz w:val="24"/>
          <w:szCs w:val="24"/>
        </w:rPr>
        <w:t>». Тем</w:t>
      </w:r>
      <w:r>
        <w:rPr>
          <w:rFonts w:ascii="Times New Roman" w:hAnsi="Times New Roman" w:cs="Times New Roman"/>
          <w:color w:val="000000"/>
          <w:sz w:val="24"/>
          <w:szCs w:val="24"/>
        </w:rPr>
        <w:t xml:space="preserve"> самым система централизованной </w:t>
      </w:r>
      <w:r w:rsidRPr="00C20108">
        <w:rPr>
          <w:rFonts w:ascii="Times New Roman" w:hAnsi="Times New Roman" w:cs="Times New Roman"/>
          <w:color w:val="000000"/>
          <w:sz w:val="24"/>
          <w:szCs w:val="24"/>
        </w:rPr>
        <w:t>канализации п. Балакирево представляет соб</w:t>
      </w:r>
      <w:r>
        <w:rPr>
          <w:rFonts w:ascii="Times New Roman" w:hAnsi="Times New Roman" w:cs="Times New Roman"/>
          <w:color w:val="000000"/>
          <w:sz w:val="24"/>
          <w:szCs w:val="24"/>
        </w:rPr>
        <w:t xml:space="preserve">ой единую эксплуатационную зону </w:t>
      </w:r>
      <w:r w:rsidRPr="00C20108">
        <w:rPr>
          <w:rFonts w:ascii="Times New Roman" w:hAnsi="Times New Roman" w:cs="Times New Roman"/>
          <w:color w:val="000000"/>
          <w:sz w:val="24"/>
          <w:szCs w:val="24"/>
        </w:rPr>
        <w:t>водоотведения.</w:t>
      </w:r>
      <w:r w:rsidRPr="00C2010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20108">
        <w:rPr>
          <w:rFonts w:ascii="Times New Roman" w:hAnsi="Times New Roman" w:cs="Times New Roman"/>
          <w:color w:val="000000"/>
          <w:sz w:val="24"/>
          <w:szCs w:val="24"/>
        </w:rPr>
        <w:t>Собственниками объектов централ</w:t>
      </w:r>
      <w:r>
        <w:rPr>
          <w:rFonts w:ascii="Times New Roman" w:hAnsi="Times New Roman" w:cs="Times New Roman"/>
          <w:color w:val="000000"/>
          <w:sz w:val="24"/>
          <w:szCs w:val="24"/>
        </w:rPr>
        <w:t xml:space="preserve">изованной системы водоотведения </w:t>
      </w:r>
      <w:r w:rsidRPr="00C20108">
        <w:rPr>
          <w:rFonts w:ascii="Times New Roman" w:hAnsi="Times New Roman" w:cs="Times New Roman"/>
          <w:color w:val="000000"/>
          <w:sz w:val="24"/>
          <w:szCs w:val="24"/>
        </w:rPr>
        <w:t>являются: муниципальное образование городское поселение поселок Балакирево и открытое акционерное общество «Балакиревский м</w:t>
      </w:r>
      <w:r>
        <w:rPr>
          <w:rFonts w:ascii="Times New Roman" w:hAnsi="Times New Roman" w:cs="Times New Roman"/>
          <w:color w:val="000000"/>
          <w:sz w:val="24"/>
          <w:szCs w:val="24"/>
        </w:rPr>
        <w:t xml:space="preserve">еханический завод» (ОАО «БМЗ»). </w:t>
      </w:r>
      <w:r w:rsidRPr="00C20108">
        <w:rPr>
          <w:rFonts w:ascii="Times New Roman" w:hAnsi="Times New Roman" w:cs="Times New Roman"/>
          <w:color w:val="000000"/>
          <w:sz w:val="24"/>
          <w:szCs w:val="24"/>
        </w:rPr>
        <w:t xml:space="preserve">В соответствии с Договором №17-а </w:t>
      </w:r>
      <w:r>
        <w:rPr>
          <w:rFonts w:ascii="Times New Roman" w:hAnsi="Times New Roman" w:cs="Times New Roman"/>
          <w:color w:val="000000"/>
          <w:sz w:val="24"/>
          <w:szCs w:val="24"/>
        </w:rPr>
        <w:t xml:space="preserve">аренды муниципального имущества </w:t>
      </w:r>
      <w:r w:rsidRPr="00C20108">
        <w:rPr>
          <w:rFonts w:ascii="Times New Roman" w:hAnsi="Times New Roman" w:cs="Times New Roman"/>
          <w:color w:val="000000"/>
          <w:sz w:val="24"/>
          <w:szCs w:val="24"/>
        </w:rPr>
        <w:t xml:space="preserve">(объектов водоснабжения) п. Балакирево </w:t>
      </w:r>
      <w:r>
        <w:rPr>
          <w:rFonts w:ascii="Times New Roman" w:hAnsi="Times New Roman" w:cs="Times New Roman"/>
          <w:color w:val="000000"/>
          <w:sz w:val="24"/>
          <w:szCs w:val="24"/>
        </w:rPr>
        <w:t xml:space="preserve">от 22 ноября 2013 г. Общество с ограниченной </w:t>
      </w:r>
      <w:r w:rsidRPr="00C20108">
        <w:rPr>
          <w:rFonts w:ascii="Times New Roman" w:hAnsi="Times New Roman" w:cs="Times New Roman"/>
          <w:color w:val="000000"/>
          <w:sz w:val="24"/>
          <w:szCs w:val="24"/>
        </w:rPr>
        <w:t>ответственностью «</w:t>
      </w:r>
      <w:r w:rsidR="000A4B72">
        <w:rPr>
          <w:rFonts w:ascii="Times New Roman" w:hAnsi="Times New Roman" w:cs="Times New Roman"/>
          <w:color w:val="000000"/>
          <w:sz w:val="24"/>
          <w:szCs w:val="24"/>
        </w:rPr>
        <w:t>ВТГ-Вода</w:t>
      </w:r>
      <w:r>
        <w:rPr>
          <w:rFonts w:ascii="Times New Roman" w:hAnsi="Times New Roman" w:cs="Times New Roman"/>
          <w:color w:val="000000"/>
          <w:sz w:val="24"/>
          <w:szCs w:val="24"/>
        </w:rPr>
        <w:t>» является арендатором имущества м</w:t>
      </w:r>
      <w:r w:rsidRPr="00C20108">
        <w:rPr>
          <w:rFonts w:ascii="Times New Roman" w:hAnsi="Times New Roman" w:cs="Times New Roman"/>
          <w:color w:val="000000"/>
          <w:sz w:val="24"/>
          <w:szCs w:val="24"/>
        </w:rPr>
        <w:t xml:space="preserve">униципального </w:t>
      </w:r>
      <w:r>
        <w:rPr>
          <w:rFonts w:ascii="Times New Roman" w:hAnsi="Times New Roman" w:cs="Times New Roman"/>
          <w:color w:val="000000"/>
          <w:sz w:val="24"/>
          <w:szCs w:val="24"/>
        </w:rPr>
        <w:t xml:space="preserve">образования городское поселение </w:t>
      </w:r>
      <w:r w:rsidRPr="00C20108">
        <w:rPr>
          <w:rFonts w:ascii="Times New Roman" w:hAnsi="Times New Roman" w:cs="Times New Roman"/>
          <w:color w:val="000000"/>
          <w:sz w:val="24"/>
          <w:szCs w:val="24"/>
        </w:rPr>
        <w:t>поселок Балакирево (Арендодателя) для орга</w:t>
      </w:r>
      <w:r>
        <w:rPr>
          <w:rFonts w:ascii="Times New Roman" w:hAnsi="Times New Roman" w:cs="Times New Roman"/>
          <w:color w:val="000000"/>
          <w:sz w:val="24"/>
          <w:szCs w:val="24"/>
        </w:rPr>
        <w:t xml:space="preserve">низации предоставления услуг по </w:t>
      </w:r>
      <w:r w:rsidRPr="00C20108">
        <w:rPr>
          <w:rFonts w:ascii="Times New Roman" w:hAnsi="Times New Roman" w:cs="Times New Roman"/>
          <w:color w:val="000000"/>
          <w:sz w:val="24"/>
          <w:szCs w:val="24"/>
        </w:rPr>
        <w:t xml:space="preserve">водоотведению в пределах муниципального </w:t>
      </w:r>
      <w:r>
        <w:rPr>
          <w:rFonts w:ascii="Times New Roman" w:hAnsi="Times New Roman" w:cs="Times New Roman"/>
          <w:color w:val="000000"/>
          <w:sz w:val="24"/>
          <w:szCs w:val="24"/>
        </w:rPr>
        <w:t xml:space="preserve">образования городское поселение </w:t>
      </w:r>
      <w:r w:rsidRPr="00C20108">
        <w:rPr>
          <w:rFonts w:ascii="Times New Roman" w:hAnsi="Times New Roman" w:cs="Times New Roman"/>
          <w:color w:val="000000"/>
          <w:sz w:val="24"/>
          <w:szCs w:val="24"/>
        </w:rPr>
        <w:t>поселок Балакирево. Экономическая цель – обеспечение эффективного</w:t>
      </w:r>
      <w:r>
        <w:rPr>
          <w:rFonts w:ascii="Times New Roman" w:hAnsi="Times New Roman" w:cs="Times New Roman"/>
          <w:color w:val="000000"/>
          <w:sz w:val="24"/>
          <w:szCs w:val="24"/>
        </w:rPr>
        <w:t xml:space="preserve"> </w:t>
      </w:r>
      <w:r w:rsidRPr="00103E72">
        <w:rPr>
          <w:rFonts w:ascii="Times New Roman" w:hAnsi="Times New Roman" w:cs="Times New Roman"/>
          <w:color w:val="000000"/>
          <w:sz w:val="24"/>
          <w:szCs w:val="24"/>
        </w:rPr>
        <w:t>использования муниципального имущества, повышение качества предоставления коммунальных услуг.</w:t>
      </w:r>
      <w:r w:rsidRPr="00C20108">
        <w:rPr>
          <w:rFonts w:ascii="Times New Roman" w:hAnsi="Times New Roman" w:cs="Times New Roman"/>
          <w:color w:val="000000"/>
          <w:sz w:val="24"/>
          <w:szCs w:val="24"/>
        </w:rPr>
        <w:br/>
      </w:r>
    </w:p>
    <w:p w:rsidR="003C6FAD" w:rsidRPr="003C6FAD" w:rsidRDefault="003C6FAD" w:rsidP="003C6FAD">
      <w:pPr>
        <w:autoSpaceDE w:val="0"/>
        <w:autoSpaceDN w:val="0"/>
        <w:adjustRightInd w:val="0"/>
        <w:jc w:val="both"/>
        <w:rPr>
          <w:rFonts w:ascii="Times New Roman" w:hAnsi="Times New Roman"/>
          <w:color w:val="000000"/>
          <w:sz w:val="24"/>
          <w:szCs w:val="24"/>
        </w:rPr>
      </w:pPr>
      <w:r>
        <w:rPr>
          <w:color w:val="000000"/>
          <w:sz w:val="24"/>
          <w:szCs w:val="24"/>
        </w:rPr>
        <w:t xml:space="preserve">    </w:t>
      </w:r>
      <w:r w:rsidRPr="003C6FAD">
        <w:rPr>
          <w:rFonts w:ascii="Times New Roman" w:hAnsi="Times New Roman"/>
          <w:color w:val="000000"/>
          <w:sz w:val="24"/>
          <w:szCs w:val="24"/>
        </w:rPr>
        <w:t xml:space="preserve">Отмеченные в ходе </w:t>
      </w:r>
      <w:r>
        <w:rPr>
          <w:rFonts w:ascii="Times New Roman" w:hAnsi="Times New Roman"/>
          <w:color w:val="000000"/>
          <w:sz w:val="24"/>
          <w:szCs w:val="24"/>
        </w:rPr>
        <w:t xml:space="preserve">проведенного </w:t>
      </w:r>
      <w:r w:rsidRPr="003C6FAD">
        <w:rPr>
          <w:rFonts w:ascii="Times New Roman" w:hAnsi="Times New Roman"/>
          <w:color w:val="000000"/>
          <w:sz w:val="24"/>
          <w:szCs w:val="24"/>
        </w:rPr>
        <w:t>анализа</w:t>
      </w:r>
      <w:r>
        <w:rPr>
          <w:rFonts w:ascii="Times New Roman" w:hAnsi="Times New Roman"/>
          <w:color w:val="000000"/>
          <w:sz w:val="24"/>
          <w:szCs w:val="24"/>
        </w:rPr>
        <w:t xml:space="preserve"> существующей системы водоснабжения и водоотведения  поселка Балакирево </w:t>
      </w:r>
      <w:r w:rsidRPr="003C6FAD">
        <w:rPr>
          <w:rFonts w:ascii="Times New Roman" w:hAnsi="Times New Roman"/>
          <w:color w:val="000000"/>
          <w:sz w:val="24"/>
          <w:szCs w:val="24"/>
        </w:rPr>
        <w:t>недостатки в работе требуют разработки путей ее совершенствования.</w:t>
      </w:r>
    </w:p>
    <w:p w:rsidR="003C6FAD" w:rsidRPr="003C6FAD" w:rsidRDefault="007B4358" w:rsidP="007B435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C6FAD" w:rsidRPr="003C6FAD">
        <w:rPr>
          <w:rFonts w:ascii="Times New Roman" w:hAnsi="Times New Roman"/>
          <w:sz w:val="24"/>
          <w:szCs w:val="24"/>
        </w:rPr>
        <w:t xml:space="preserve">Принятие Программы обусловлено необходимостью предупреждения ситуаций, которые могут привести к нарушению функционирования системы </w:t>
      </w:r>
      <w:r>
        <w:rPr>
          <w:rFonts w:ascii="Times New Roman" w:hAnsi="Times New Roman"/>
          <w:sz w:val="24"/>
          <w:szCs w:val="24"/>
        </w:rPr>
        <w:t>водоснабжения и водоотведения</w:t>
      </w:r>
      <w:r w:rsidR="003C6FAD" w:rsidRPr="003C6FAD">
        <w:rPr>
          <w:rFonts w:ascii="Times New Roman" w:hAnsi="Times New Roman"/>
          <w:sz w:val="24"/>
          <w:szCs w:val="24"/>
        </w:rPr>
        <w:t xml:space="preserve">, предотвращения критического уровня износа системы </w:t>
      </w:r>
      <w:r>
        <w:rPr>
          <w:rFonts w:ascii="Times New Roman" w:hAnsi="Times New Roman"/>
          <w:sz w:val="24"/>
          <w:szCs w:val="24"/>
        </w:rPr>
        <w:t>водоснабжения и водоотведения</w:t>
      </w:r>
      <w:r w:rsidR="003C6FAD" w:rsidRPr="003C6FAD">
        <w:rPr>
          <w:rFonts w:ascii="Times New Roman" w:hAnsi="Times New Roman"/>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w:t>
      </w:r>
      <w:r w:rsidR="003C6FAD" w:rsidRPr="003C6FAD">
        <w:rPr>
          <w:rFonts w:ascii="Times New Roman" w:hAnsi="Times New Roman"/>
          <w:sz w:val="24"/>
          <w:szCs w:val="24"/>
        </w:rPr>
        <w:lastRenderedPageBreak/>
        <w:t>инженерного обеспечения посёлка, эффективного производства и использования энергоресурсов.</w:t>
      </w:r>
    </w:p>
    <w:p w:rsidR="003C6FAD" w:rsidRPr="005013B0" w:rsidRDefault="003C6FAD" w:rsidP="003C6FAD">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Балакирево. Модернизация объектов коммунальной инфраструктуры приведет к повышению надежности и эффективности работы систем </w:t>
      </w:r>
      <w:r w:rsidR="007B4358">
        <w:rPr>
          <w:rFonts w:ascii="Times New Roman" w:hAnsi="Times New Roman" w:cs="Times New Roman"/>
          <w:color w:val="000000"/>
          <w:sz w:val="24"/>
          <w:szCs w:val="24"/>
        </w:rPr>
        <w:t>водоснабжения и водоотведения</w:t>
      </w:r>
      <w:r w:rsidRPr="005013B0">
        <w:rPr>
          <w:rFonts w:ascii="Times New Roman" w:hAnsi="Times New Roman" w:cs="Times New Roman"/>
          <w:color w:val="000000"/>
          <w:sz w:val="24"/>
          <w:szCs w:val="24"/>
        </w:rPr>
        <w:t>, соответствию требованиям безопасности и энергоэффективности.</w:t>
      </w:r>
    </w:p>
    <w:p w:rsidR="003C6FAD" w:rsidRDefault="003C6FAD" w:rsidP="00954876">
      <w:pPr>
        <w:pStyle w:val="ConsPlusNormal"/>
        <w:jc w:val="both"/>
        <w:rPr>
          <w:rFonts w:ascii="Times New Roman" w:hAnsi="Times New Roman" w:cs="Times New Roman"/>
          <w:color w:val="000000"/>
          <w:sz w:val="24"/>
          <w:szCs w:val="24"/>
        </w:rPr>
      </w:pPr>
    </w:p>
    <w:p w:rsidR="00C20108" w:rsidRPr="00843DE9" w:rsidRDefault="00C20108" w:rsidP="00954876">
      <w:pPr>
        <w:pStyle w:val="ConsPlusNormal"/>
        <w:jc w:val="both"/>
        <w:rPr>
          <w:rFonts w:ascii="Times New Roman" w:hAnsi="Times New Roman" w:cs="Times New Roman"/>
          <w:color w:val="000000"/>
          <w:sz w:val="24"/>
          <w:szCs w:val="24"/>
        </w:rPr>
      </w:pPr>
    </w:p>
    <w:p w:rsidR="00F74524" w:rsidRPr="00F74524" w:rsidRDefault="00F74524" w:rsidP="00F74524">
      <w:pPr>
        <w:ind w:firstLine="709"/>
        <w:jc w:val="center"/>
        <w:rPr>
          <w:rFonts w:ascii="Times New Roman" w:hAnsi="Times New Roman"/>
          <w:b/>
          <w:sz w:val="24"/>
          <w:szCs w:val="24"/>
        </w:rPr>
      </w:pPr>
      <w:r w:rsidRPr="00F74524">
        <w:rPr>
          <w:rFonts w:ascii="Times New Roman" w:hAnsi="Times New Roman"/>
          <w:b/>
          <w:sz w:val="24"/>
          <w:szCs w:val="24"/>
        </w:rPr>
        <w:t>2. ПРИОРИТЕТЫ ГОСУДАРСТВЕННОЙ ПОЛИТИКИ В СФЕРЕ РЕАЛИЗАЦИИ МУНИЦИПАЛЬНОЙ ПРОГРАММЫ, ЦЕЛИ, ЗАДАЧИ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F74524" w:rsidRPr="00F74524" w:rsidRDefault="00F74524" w:rsidP="00F74524">
      <w:pPr>
        <w:ind w:firstLine="709"/>
        <w:jc w:val="center"/>
        <w:rPr>
          <w:rFonts w:ascii="Times New Roman" w:hAnsi="Times New Roman"/>
          <w:sz w:val="24"/>
          <w:szCs w:val="24"/>
        </w:rPr>
      </w:pPr>
    </w:p>
    <w:p w:rsidR="00FD6027" w:rsidRPr="00103E72" w:rsidRDefault="00FD6027" w:rsidP="00103E72">
      <w:pPr>
        <w:pStyle w:val="ConsPlusNormal"/>
        <w:jc w:val="both"/>
        <w:rPr>
          <w:rFonts w:ascii="Times New Roman" w:hAnsi="Times New Roman" w:cs="Times New Roman"/>
          <w:sz w:val="24"/>
          <w:szCs w:val="24"/>
        </w:rPr>
      </w:pPr>
    </w:p>
    <w:p w:rsidR="00FD6027" w:rsidRPr="009A342C" w:rsidRDefault="00FD6027" w:rsidP="00103E72">
      <w:pPr>
        <w:pStyle w:val="ConsPlusNormal"/>
        <w:ind w:firstLine="540"/>
        <w:jc w:val="both"/>
        <w:rPr>
          <w:rFonts w:ascii="Times New Roman" w:hAnsi="Times New Roman" w:cs="Times New Roman"/>
          <w:sz w:val="24"/>
          <w:szCs w:val="24"/>
        </w:rPr>
      </w:pPr>
      <w:r w:rsidRPr="00103E72">
        <w:rPr>
          <w:rFonts w:ascii="Times New Roman" w:hAnsi="Times New Roman" w:cs="Times New Roman"/>
          <w:sz w:val="24"/>
          <w:szCs w:val="24"/>
        </w:rPr>
        <w:t xml:space="preserve">Приоритеты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на федеральном </w:t>
      </w:r>
      <w:r w:rsidRPr="009A342C">
        <w:rPr>
          <w:rFonts w:ascii="Times New Roman" w:hAnsi="Times New Roman" w:cs="Times New Roman"/>
          <w:sz w:val="24"/>
          <w:szCs w:val="24"/>
        </w:rPr>
        <w:t xml:space="preserve">уровне: </w:t>
      </w:r>
      <w:hyperlink r:id="rId10" w:history="1">
        <w:r w:rsidRPr="009A342C">
          <w:rPr>
            <w:rFonts w:ascii="Times New Roman" w:hAnsi="Times New Roman" w:cs="Times New Roman"/>
            <w:sz w:val="24"/>
            <w:szCs w:val="24"/>
          </w:rPr>
          <w:t>Указом</w:t>
        </w:r>
      </w:hyperlink>
      <w:r w:rsidRPr="009A342C">
        <w:rPr>
          <w:rFonts w:ascii="Times New Roman" w:hAnsi="Times New Roman" w:cs="Times New Roman"/>
          <w:sz w:val="24"/>
          <w:szCs w:val="24"/>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w:t>
      </w:r>
      <w:hyperlink r:id="rId11" w:history="1">
        <w:r w:rsidRPr="009A342C">
          <w:rPr>
            <w:rFonts w:ascii="Times New Roman" w:hAnsi="Times New Roman" w:cs="Times New Roman"/>
            <w:sz w:val="24"/>
            <w:szCs w:val="24"/>
          </w:rPr>
          <w:t>Концепцией</w:t>
        </w:r>
      </w:hyperlink>
      <w:r w:rsidRPr="009A342C">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12" w:history="1">
        <w:r w:rsidRPr="009A342C">
          <w:rPr>
            <w:rFonts w:ascii="Times New Roman" w:hAnsi="Times New Roman" w:cs="Times New Roman"/>
            <w:sz w:val="24"/>
            <w:szCs w:val="24"/>
          </w:rPr>
          <w:t>распоряжением</w:t>
        </w:r>
      </w:hyperlink>
      <w:r w:rsidRPr="009A342C">
        <w:rPr>
          <w:rFonts w:ascii="Times New Roman" w:hAnsi="Times New Roman" w:cs="Times New Roman"/>
          <w:sz w:val="24"/>
          <w:szCs w:val="24"/>
        </w:rPr>
        <w:t xml:space="preserve"> Правительства Российской Федерации от 22 августа 2011 года N 1493-р "Об утверждении плана действий по привлечению в жилищно-коммунальное хозяйство частных инвестиций и перечней пилотных проектов, предусматривающих привлечение частных инвестиций в развитие объектов энергетики и системы коммунальной инфраструктуры, координацию реализации которых осуществляют Минэкономразвития России и Минрегион России" и </w:t>
      </w:r>
      <w:hyperlink r:id="rId13" w:history="1">
        <w:r w:rsidRPr="009A342C">
          <w:rPr>
            <w:rFonts w:ascii="Times New Roman" w:hAnsi="Times New Roman" w:cs="Times New Roman"/>
            <w:sz w:val="24"/>
            <w:szCs w:val="24"/>
          </w:rPr>
          <w:t>Стратегией</w:t>
        </w:r>
      </w:hyperlink>
      <w:r w:rsidRPr="009A342C">
        <w:rPr>
          <w:rFonts w:ascii="Times New Roman" w:hAnsi="Times New Roman" w:cs="Times New Roman"/>
          <w:sz w:val="24"/>
          <w:szCs w:val="24"/>
        </w:rPr>
        <w:t xml:space="preserve"> социально-экономического развития Владимирской области до 2030 года, утвержденной Указом Губернатора области от 02.06.2009 N 10.</w:t>
      </w:r>
    </w:p>
    <w:p w:rsidR="00FD6027" w:rsidRDefault="00FD6027" w:rsidP="00103E72">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Запланированные мероприятия по восстановлению основных фондов инженерной инфраструктуры полностью отвечают основной цели развития жилищно-коммунального комплекса </w:t>
      </w:r>
      <w:hyperlink r:id="rId14" w:history="1">
        <w:r w:rsidRPr="009A342C">
          <w:rPr>
            <w:rFonts w:ascii="Times New Roman" w:hAnsi="Times New Roman" w:cs="Times New Roman"/>
            <w:sz w:val="24"/>
            <w:szCs w:val="24"/>
          </w:rPr>
          <w:t>Стратегии</w:t>
        </w:r>
      </w:hyperlink>
      <w:r w:rsidRPr="009A342C">
        <w:rPr>
          <w:rFonts w:ascii="Times New Roman" w:hAnsi="Times New Roman" w:cs="Times New Roman"/>
          <w:sz w:val="24"/>
          <w:szCs w:val="24"/>
        </w:rPr>
        <w:t xml:space="preserve"> социально-экономического развития Владимирской области до 2030 года - бесперебойное обеспечение населения и организаций области качественными услугами по водоснабжению и водоотведению и направлены на реализацию </w:t>
      </w:r>
      <w:hyperlink r:id="rId15" w:history="1">
        <w:r w:rsidRPr="009A342C">
          <w:rPr>
            <w:rFonts w:ascii="Times New Roman" w:hAnsi="Times New Roman" w:cs="Times New Roman"/>
            <w:sz w:val="24"/>
            <w:szCs w:val="24"/>
          </w:rPr>
          <w:t>плана</w:t>
        </w:r>
      </w:hyperlink>
      <w:r w:rsidRPr="009A342C">
        <w:rPr>
          <w:rFonts w:ascii="Times New Roman" w:hAnsi="Times New Roman" w:cs="Times New Roman"/>
          <w:sz w:val="24"/>
          <w:szCs w:val="24"/>
        </w:rPr>
        <w:t xml:space="preserve"> действий по привлечению в жилищно-коммунальное хозяйство частных инвестиций, утвержденного распоряжением Правительства Российской Федерации от 22.08.2011 N 1493-р.</w:t>
      </w:r>
    </w:p>
    <w:p w:rsidR="00D220B2" w:rsidRPr="00D220B2" w:rsidRDefault="00D220B2" w:rsidP="00D220B2">
      <w:pPr>
        <w:autoSpaceDE w:val="0"/>
        <w:autoSpaceDN w:val="0"/>
        <w:adjustRightInd w:val="0"/>
        <w:ind w:firstLine="709"/>
        <w:jc w:val="both"/>
        <w:rPr>
          <w:rFonts w:ascii="Times New Roman" w:hAnsi="Times New Roman"/>
          <w:sz w:val="24"/>
          <w:szCs w:val="24"/>
        </w:rPr>
      </w:pPr>
      <w:r w:rsidRPr="00D220B2">
        <w:rPr>
          <w:rFonts w:ascii="Times New Roman" w:hAnsi="Times New Roman"/>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D220B2" w:rsidRPr="0062026A" w:rsidRDefault="00D220B2" w:rsidP="00D220B2">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w:t>
      </w:r>
      <w:r w:rsidR="005F1DA5">
        <w:rPr>
          <w:rFonts w:ascii="Times New Roman" w:hAnsi="Times New Roman" w:cs="Times New Roman"/>
          <w:sz w:val="24"/>
          <w:szCs w:val="24"/>
        </w:rPr>
        <w:t>в нормативное состояние систем водоснабжения и водоотведения</w:t>
      </w:r>
      <w:r w:rsidRPr="0062026A">
        <w:rPr>
          <w:rFonts w:ascii="Times New Roman" w:hAnsi="Times New Roman" w:cs="Times New Roman"/>
          <w:sz w:val="24"/>
          <w:szCs w:val="24"/>
        </w:rPr>
        <w:t xml:space="preserve"> п. Балакирево, обеспечивающими </w:t>
      </w:r>
      <w:r w:rsidRPr="0062026A">
        <w:rPr>
          <w:rFonts w:ascii="Times New Roman" w:hAnsi="Times New Roman" w:cs="Times New Roman"/>
          <w:sz w:val="24"/>
          <w:szCs w:val="24"/>
        </w:rPr>
        <w:lastRenderedPageBreak/>
        <w:t xml:space="preserve">комфортные условия проживания для населения </w:t>
      </w:r>
      <w:r>
        <w:rPr>
          <w:rFonts w:ascii="Times New Roman" w:hAnsi="Times New Roman" w:cs="Times New Roman"/>
          <w:sz w:val="24"/>
          <w:szCs w:val="24"/>
        </w:rPr>
        <w:t>поселка Балакирево</w:t>
      </w:r>
      <w:r w:rsidRPr="0062026A">
        <w:rPr>
          <w:rFonts w:ascii="Times New Roman" w:hAnsi="Times New Roman" w:cs="Times New Roman"/>
          <w:sz w:val="24"/>
          <w:szCs w:val="24"/>
        </w:rPr>
        <w:t>.</w:t>
      </w:r>
    </w:p>
    <w:p w:rsidR="00D220B2" w:rsidRPr="009B7F78" w:rsidRDefault="00D220B2" w:rsidP="00D220B2">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Pr>
          <w:rFonts w:ascii="Times New Roman" w:hAnsi="Times New Roman" w:cs="Times New Roman"/>
          <w:sz w:val="24"/>
          <w:szCs w:val="24"/>
        </w:rPr>
        <w:t>и</w:t>
      </w:r>
      <w:r w:rsidRPr="0062026A">
        <w:rPr>
          <w:rFonts w:ascii="Times New Roman" w:hAnsi="Times New Roman" w:cs="Times New Roman"/>
          <w:sz w:val="24"/>
          <w:szCs w:val="24"/>
        </w:rPr>
        <w:t>.</w:t>
      </w:r>
      <w:r>
        <w:rPr>
          <w:rFonts w:ascii="Times New Roman" w:hAnsi="Times New Roman" w:cs="Times New Roman"/>
          <w:sz w:val="24"/>
          <w:szCs w:val="24"/>
        </w:rPr>
        <w:t xml:space="preserve"> -</w:t>
      </w:r>
      <w:r w:rsidR="005F1DA5">
        <w:rPr>
          <w:rFonts w:ascii="Times New Roman" w:hAnsi="Times New Roman" w:cs="Times New Roman"/>
          <w:sz w:val="24"/>
          <w:szCs w:val="24"/>
        </w:rPr>
        <w:t xml:space="preserve"> </w:t>
      </w:r>
      <w:r>
        <w:rPr>
          <w:rFonts w:ascii="Times New Roman" w:hAnsi="Times New Roman" w:cs="Times New Roman"/>
          <w:sz w:val="24"/>
          <w:szCs w:val="24"/>
        </w:rPr>
        <w:t>п</w:t>
      </w:r>
      <w:r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D220B2" w:rsidRPr="009A342C" w:rsidRDefault="00D220B2" w:rsidP="00103E72">
      <w:pPr>
        <w:pStyle w:val="ConsPlusNormal"/>
        <w:ind w:firstLine="540"/>
        <w:jc w:val="both"/>
        <w:rPr>
          <w:rFonts w:ascii="Times New Roman" w:hAnsi="Times New Roman" w:cs="Times New Roman"/>
          <w:sz w:val="24"/>
          <w:szCs w:val="24"/>
        </w:rPr>
      </w:pPr>
    </w:p>
    <w:p w:rsidR="00FD6027" w:rsidRPr="009A342C" w:rsidRDefault="00FD6027" w:rsidP="00103E72">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Для достижения указанных целей решаются следующие задачи программы:</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повышение надежности функционирования систем жизнеобеспечения населения;</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предотвращение ситуаций, которые могут привести к нарушению функционирования систем жизнеобеспечения населения;</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создание условий для нормативной замены ветхих инженерных сетей;</w:t>
      </w:r>
    </w:p>
    <w:p w:rsidR="00FD6027"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 xml:space="preserve">привлечение внебюджетных инвестиций для развития систем </w:t>
      </w:r>
      <w:r w:rsidR="009A342C" w:rsidRPr="009A342C">
        <w:rPr>
          <w:rFonts w:ascii="Times New Roman" w:hAnsi="Times New Roman" w:cs="Times New Roman"/>
          <w:sz w:val="24"/>
          <w:szCs w:val="24"/>
        </w:rPr>
        <w:t>коммунальной инфраструктуры;</w:t>
      </w:r>
    </w:p>
    <w:p w:rsidR="009A342C" w:rsidRPr="009A342C" w:rsidRDefault="00FD6027" w:rsidP="009A342C">
      <w:pPr>
        <w:pStyle w:val="ConsPlusNormal"/>
        <w:numPr>
          <w:ilvl w:val="0"/>
          <w:numId w:val="2"/>
        </w:numPr>
        <w:jc w:val="both"/>
        <w:rPr>
          <w:rFonts w:ascii="Times New Roman" w:hAnsi="Times New Roman" w:cs="Times New Roman"/>
          <w:sz w:val="24"/>
          <w:szCs w:val="24"/>
        </w:rPr>
      </w:pPr>
      <w:r w:rsidRPr="009A342C">
        <w:rPr>
          <w:rFonts w:ascii="Times New Roman" w:hAnsi="Times New Roman" w:cs="Times New Roman"/>
          <w:sz w:val="24"/>
          <w:szCs w:val="24"/>
        </w:rPr>
        <w:t>повышение качества предоставления коммунальных услуг населению.</w:t>
      </w:r>
    </w:p>
    <w:p w:rsidR="00FD6027" w:rsidRPr="009A342C" w:rsidRDefault="00FD6027" w:rsidP="00103E72">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Целевыми индикаторами достижения целей и решения задач программы являются:</w:t>
      </w:r>
    </w:p>
    <w:p w:rsidR="00FD6027" w:rsidRPr="009A342C" w:rsidRDefault="00FD6027" w:rsidP="009A342C">
      <w:pPr>
        <w:pStyle w:val="ConsPlusNormal"/>
        <w:numPr>
          <w:ilvl w:val="0"/>
          <w:numId w:val="3"/>
        </w:numPr>
        <w:jc w:val="both"/>
        <w:rPr>
          <w:rFonts w:ascii="Times New Roman" w:hAnsi="Times New Roman" w:cs="Times New Roman"/>
          <w:sz w:val="24"/>
          <w:szCs w:val="24"/>
        </w:rPr>
      </w:pPr>
      <w:r w:rsidRPr="009A342C">
        <w:rPr>
          <w:rFonts w:ascii="Times New Roman" w:hAnsi="Times New Roman" w:cs="Times New Roman"/>
          <w:sz w:val="24"/>
          <w:szCs w:val="24"/>
        </w:rPr>
        <w:t xml:space="preserve">снижение процента износа систем </w:t>
      </w:r>
      <w:r w:rsidR="009A342C" w:rsidRPr="009A342C">
        <w:rPr>
          <w:rFonts w:ascii="Times New Roman" w:hAnsi="Times New Roman" w:cs="Times New Roman"/>
          <w:sz w:val="24"/>
          <w:szCs w:val="24"/>
        </w:rPr>
        <w:t>водоотведения</w:t>
      </w:r>
      <w:r w:rsidRPr="009A342C">
        <w:rPr>
          <w:rFonts w:ascii="Times New Roman" w:hAnsi="Times New Roman" w:cs="Times New Roman"/>
          <w:sz w:val="24"/>
          <w:szCs w:val="24"/>
        </w:rPr>
        <w:t>;</w:t>
      </w:r>
    </w:p>
    <w:p w:rsidR="00FD6027" w:rsidRPr="009A342C" w:rsidRDefault="00FD6027" w:rsidP="009A342C">
      <w:pPr>
        <w:pStyle w:val="ConsPlusNormal"/>
        <w:numPr>
          <w:ilvl w:val="0"/>
          <w:numId w:val="3"/>
        </w:numPr>
        <w:jc w:val="both"/>
        <w:rPr>
          <w:rFonts w:ascii="Times New Roman" w:hAnsi="Times New Roman" w:cs="Times New Roman"/>
          <w:sz w:val="24"/>
          <w:szCs w:val="24"/>
        </w:rPr>
      </w:pPr>
      <w:r w:rsidRPr="009A342C">
        <w:rPr>
          <w:rFonts w:ascii="Times New Roman" w:hAnsi="Times New Roman" w:cs="Times New Roman"/>
          <w:sz w:val="24"/>
          <w:szCs w:val="24"/>
        </w:rPr>
        <w:t xml:space="preserve">снижение доли уличной канализационной сети, нуждающейся в </w:t>
      </w:r>
      <w:r w:rsidR="009A342C" w:rsidRPr="009A342C">
        <w:rPr>
          <w:rFonts w:ascii="Times New Roman" w:hAnsi="Times New Roman" w:cs="Times New Roman"/>
          <w:sz w:val="24"/>
          <w:szCs w:val="24"/>
        </w:rPr>
        <w:t>реконструкции</w:t>
      </w:r>
      <w:r w:rsidRPr="009A342C">
        <w:rPr>
          <w:rFonts w:ascii="Times New Roman" w:hAnsi="Times New Roman" w:cs="Times New Roman"/>
          <w:sz w:val="24"/>
          <w:szCs w:val="24"/>
        </w:rPr>
        <w:t>;</w:t>
      </w:r>
    </w:p>
    <w:p w:rsidR="00FD6027" w:rsidRDefault="00FD6027" w:rsidP="009A342C">
      <w:pPr>
        <w:pStyle w:val="ConsPlusNormal"/>
        <w:numPr>
          <w:ilvl w:val="0"/>
          <w:numId w:val="3"/>
        </w:numPr>
        <w:jc w:val="both"/>
        <w:rPr>
          <w:rFonts w:ascii="Times New Roman" w:hAnsi="Times New Roman" w:cs="Times New Roman"/>
          <w:sz w:val="24"/>
          <w:szCs w:val="24"/>
        </w:rPr>
      </w:pPr>
      <w:r w:rsidRPr="009A342C">
        <w:rPr>
          <w:rFonts w:ascii="Times New Roman" w:hAnsi="Times New Roman" w:cs="Times New Roman"/>
          <w:sz w:val="24"/>
          <w:szCs w:val="24"/>
        </w:rPr>
        <w:t xml:space="preserve">снижение аварийности на сетях </w:t>
      </w:r>
      <w:r w:rsidR="009A342C" w:rsidRPr="009A342C">
        <w:rPr>
          <w:rFonts w:ascii="Times New Roman" w:hAnsi="Times New Roman" w:cs="Times New Roman"/>
          <w:sz w:val="24"/>
          <w:szCs w:val="24"/>
        </w:rPr>
        <w:t>водоотведения</w:t>
      </w:r>
      <w:r w:rsidRPr="009A342C">
        <w:rPr>
          <w:rFonts w:ascii="Times New Roman" w:hAnsi="Times New Roman" w:cs="Times New Roman"/>
          <w:sz w:val="24"/>
          <w:szCs w:val="24"/>
        </w:rPr>
        <w:t>.</w:t>
      </w:r>
    </w:p>
    <w:p w:rsidR="005F1DA5" w:rsidRPr="009B7F78" w:rsidRDefault="005F1DA5" w:rsidP="005F1DA5">
      <w:pPr>
        <w:pStyle w:val="ConsPlusNormal"/>
        <w:spacing w:before="220"/>
        <w:ind w:left="126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Pr>
          <w:rFonts w:ascii="Times New Roman" w:hAnsi="Times New Roman" w:cs="Times New Roman"/>
          <w:sz w:val="24"/>
          <w:szCs w:val="24"/>
        </w:rPr>
        <w:t xml:space="preserve"> </w:t>
      </w:r>
      <w:r w:rsidRPr="009B7F78">
        <w:rPr>
          <w:rFonts w:ascii="Times New Roman" w:hAnsi="Times New Roman" w:cs="Times New Roman"/>
          <w:sz w:val="24"/>
          <w:szCs w:val="24"/>
        </w:rPr>
        <w:t>обеспечивается реализацией мероприятий программы.</w:t>
      </w:r>
    </w:p>
    <w:p w:rsidR="00FD6027" w:rsidRPr="009A342C" w:rsidRDefault="00D8378A" w:rsidP="005F1DA5">
      <w:pPr>
        <w:pStyle w:val="ConsPlusNormal"/>
        <w:spacing w:before="220"/>
        <w:ind w:firstLine="540"/>
        <w:jc w:val="both"/>
        <w:rPr>
          <w:rFonts w:ascii="Times New Roman" w:hAnsi="Times New Roman" w:cs="Times New Roman"/>
          <w:sz w:val="24"/>
          <w:szCs w:val="24"/>
        </w:rPr>
      </w:pPr>
      <w:hyperlink w:anchor="P233" w:history="1">
        <w:r w:rsidR="00FD6027" w:rsidRPr="009A342C">
          <w:rPr>
            <w:rFonts w:ascii="Times New Roman" w:hAnsi="Times New Roman" w:cs="Times New Roman"/>
            <w:sz w:val="24"/>
            <w:szCs w:val="24"/>
          </w:rPr>
          <w:t>Сведения</w:t>
        </w:r>
      </w:hyperlink>
      <w:r w:rsidR="00FD6027" w:rsidRPr="009A342C">
        <w:rPr>
          <w:rFonts w:ascii="Times New Roman" w:hAnsi="Times New Roman" w:cs="Times New Roman"/>
          <w:sz w:val="24"/>
          <w:szCs w:val="24"/>
        </w:rPr>
        <w:t xml:space="preserve"> об индикаторах и показателях программы приведены в приложении N 1 к муниципальной программе</w:t>
      </w:r>
      <w:r w:rsidR="005F1DA5" w:rsidRPr="009B7F78">
        <w:rPr>
          <w:rFonts w:ascii="Times New Roman" w:hAnsi="Times New Roman" w:cs="Times New Roman"/>
          <w:sz w:val="24"/>
          <w:szCs w:val="24"/>
        </w:rPr>
        <w:t xml:space="preserve">; о </w:t>
      </w:r>
      <w:r w:rsidR="005F1DA5">
        <w:rPr>
          <w:rFonts w:ascii="Times New Roman" w:hAnsi="Times New Roman" w:cs="Times New Roman"/>
          <w:sz w:val="24"/>
          <w:szCs w:val="24"/>
        </w:rPr>
        <w:t>перечне мероприятий</w:t>
      </w:r>
      <w:r w:rsidR="005F1DA5" w:rsidRPr="009B7F78">
        <w:rPr>
          <w:rFonts w:ascii="Times New Roman" w:hAnsi="Times New Roman" w:cs="Times New Roman"/>
          <w:sz w:val="24"/>
          <w:szCs w:val="24"/>
        </w:rPr>
        <w:t xml:space="preserve"> программы -  в приложении N </w:t>
      </w:r>
      <w:r w:rsidR="005F1DA5">
        <w:rPr>
          <w:rFonts w:ascii="Times New Roman" w:hAnsi="Times New Roman" w:cs="Times New Roman"/>
          <w:sz w:val="24"/>
          <w:szCs w:val="24"/>
        </w:rPr>
        <w:t>3 и 4</w:t>
      </w:r>
      <w:r w:rsidR="005F1DA5" w:rsidRPr="009B7F78">
        <w:rPr>
          <w:rFonts w:ascii="Times New Roman" w:hAnsi="Times New Roman" w:cs="Times New Roman"/>
          <w:sz w:val="24"/>
          <w:szCs w:val="24"/>
        </w:rPr>
        <w:t xml:space="preserve"> к программе.</w:t>
      </w:r>
    </w:p>
    <w:p w:rsidR="005F1DA5" w:rsidRPr="005F1DA5" w:rsidRDefault="005F1DA5" w:rsidP="005F1DA5">
      <w:pPr>
        <w:autoSpaceDE w:val="0"/>
        <w:autoSpaceDN w:val="0"/>
        <w:adjustRightInd w:val="0"/>
        <w:ind w:firstLine="709"/>
        <w:jc w:val="both"/>
        <w:rPr>
          <w:rFonts w:ascii="Times New Roman" w:hAnsi="Times New Roman"/>
          <w:sz w:val="24"/>
          <w:szCs w:val="24"/>
        </w:rPr>
      </w:pPr>
      <w:r w:rsidRPr="005F1DA5">
        <w:rPr>
          <w:rFonts w:ascii="Times New Roman" w:hAnsi="Times New Roman"/>
          <w:sz w:val="24"/>
          <w:szCs w:val="24"/>
        </w:rPr>
        <w:t>Срок реализации Программы: 2019-202</w:t>
      </w:r>
      <w:r w:rsidR="0002604C">
        <w:rPr>
          <w:rFonts w:ascii="Times New Roman" w:hAnsi="Times New Roman"/>
          <w:sz w:val="24"/>
          <w:szCs w:val="24"/>
        </w:rPr>
        <w:t>7</w:t>
      </w:r>
      <w:r w:rsidRPr="005F1DA5">
        <w:rPr>
          <w:rFonts w:ascii="Times New Roman" w:hAnsi="Times New Roman"/>
          <w:sz w:val="24"/>
          <w:szCs w:val="24"/>
        </w:rPr>
        <w:t xml:space="preserve"> годы, в один этап.</w:t>
      </w:r>
    </w:p>
    <w:p w:rsidR="00FD6027" w:rsidRPr="009A342C" w:rsidRDefault="00FD6027">
      <w:pPr>
        <w:pStyle w:val="ConsPlusNormal"/>
        <w:jc w:val="both"/>
      </w:pPr>
    </w:p>
    <w:p w:rsidR="005F1DA5" w:rsidRPr="005F1DA5" w:rsidRDefault="005F1DA5" w:rsidP="005F1DA5">
      <w:pPr>
        <w:ind w:firstLine="709"/>
        <w:jc w:val="center"/>
        <w:rPr>
          <w:rFonts w:ascii="Times New Roman" w:hAnsi="Times New Roman"/>
          <w:b/>
          <w:sz w:val="24"/>
          <w:szCs w:val="24"/>
        </w:rPr>
      </w:pPr>
      <w:r w:rsidRPr="005F1DA5">
        <w:rPr>
          <w:rFonts w:ascii="Times New Roman" w:hAnsi="Times New Roman"/>
          <w:b/>
          <w:sz w:val="24"/>
          <w:szCs w:val="24"/>
        </w:rPr>
        <w:t>3. ОБОБЩЕННАЯ ХАРАКТЕРИСТИКА ОСНОВНЫХ МЕРОПРИЯТИЙ МУНИЦИПАЛЬНОЙ ПРОГРАММЫ</w:t>
      </w:r>
    </w:p>
    <w:p w:rsidR="005F1DA5" w:rsidRPr="002A7FE8" w:rsidRDefault="005F1DA5" w:rsidP="005F1DA5">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 xml:space="preserve">Основными мероприятиями программы являются строительство, реконструкция и модернизация систем (объектов) </w:t>
      </w:r>
      <w:r>
        <w:rPr>
          <w:rFonts w:ascii="Times New Roman" w:hAnsi="Times New Roman" w:cs="Times New Roman"/>
          <w:sz w:val="24"/>
          <w:szCs w:val="24"/>
        </w:rPr>
        <w:t>в</w:t>
      </w:r>
      <w:r w:rsidRPr="002A7FE8">
        <w:rPr>
          <w:rFonts w:ascii="Times New Roman" w:hAnsi="Times New Roman" w:cs="Times New Roman"/>
          <w:sz w:val="24"/>
          <w:szCs w:val="24"/>
        </w:rPr>
        <w:t>одоснабжения</w:t>
      </w:r>
      <w:r>
        <w:rPr>
          <w:rFonts w:ascii="Times New Roman" w:hAnsi="Times New Roman" w:cs="Times New Roman"/>
          <w:sz w:val="24"/>
          <w:szCs w:val="24"/>
        </w:rPr>
        <w:t>, водоотведения</w:t>
      </w:r>
      <w:r w:rsidRPr="002A7FE8">
        <w:rPr>
          <w:rFonts w:ascii="Times New Roman" w:hAnsi="Times New Roman" w:cs="Times New Roman"/>
          <w:sz w:val="24"/>
          <w:szCs w:val="24"/>
        </w:rPr>
        <w:t xml:space="preserve"> и обеспечение устойчивого функционирования муниципальных предприятий (учреждений), оказывающих услуги по водоснабжению</w:t>
      </w:r>
      <w:r>
        <w:rPr>
          <w:rFonts w:ascii="Times New Roman" w:hAnsi="Times New Roman" w:cs="Times New Roman"/>
          <w:sz w:val="24"/>
          <w:szCs w:val="24"/>
        </w:rPr>
        <w:t xml:space="preserve"> и водоотведению</w:t>
      </w:r>
      <w:r w:rsidRPr="002A7FE8">
        <w:rPr>
          <w:rFonts w:ascii="Times New Roman" w:hAnsi="Times New Roman" w:cs="Times New Roman"/>
          <w:sz w:val="24"/>
          <w:szCs w:val="24"/>
        </w:rPr>
        <w:t>.</w:t>
      </w:r>
    </w:p>
    <w:p w:rsidR="005F1DA5" w:rsidRPr="002A7FE8" w:rsidRDefault="005F1DA5" w:rsidP="005F1DA5">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5F1DA5" w:rsidRPr="002A7FE8" w:rsidRDefault="005F1DA5" w:rsidP="005F1DA5">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 xml:space="preserve">Устойчивое функционирование муниципальных предприятий (учреждений), оказывающих услуги по </w:t>
      </w:r>
      <w:r>
        <w:rPr>
          <w:rFonts w:ascii="Times New Roman" w:hAnsi="Times New Roman" w:cs="Times New Roman"/>
          <w:sz w:val="24"/>
          <w:szCs w:val="24"/>
        </w:rPr>
        <w:t>во</w:t>
      </w:r>
      <w:r w:rsidRPr="002A7FE8">
        <w:rPr>
          <w:rFonts w:ascii="Times New Roman" w:hAnsi="Times New Roman" w:cs="Times New Roman"/>
          <w:sz w:val="24"/>
          <w:szCs w:val="24"/>
        </w:rPr>
        <w:t>доснабжению</w:t>
      </w:r>
      <w:r>
        <w:rPr>
          <w:rFonts w:ascii="Times New Roman" w:hAnsi="Times New Roman" w:cs="Times New Roman"/>
          <w:sz w:val="24"/>
          <w:szCs w:val="24"/>
        </w:rPr>
        <w:t xml:space="preserve"> и водоотведению</w:t>
      </w:r>
      <w:r w:rsidRPr="002A7FE8">
        <w:rPr>
          <w:rFonts w:ascii="Times New Roman" w:hAnsi="Times New Roman" w:cs="Times New Roman"/>
          <w:sz w:val="24"/>
          <w:szCs w:val="24"/>
        </w:rPr>
        <w:t>, приведет к бесперебойному предоставлению коммунальных услуг и снижению задолженности за топливно-энергетические ресурсы.</w:t>
      </w:r>
    </w:p>
    <w:p w:rsidR="005F1DA5" w:rsidRDefault="005F1DA5" w:rsidP="009A342C">
      <w:pPr>
        <w:pStyle w:val="ConsPlusNormal"/>
        <w:ind w:firstLine="540"/>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Муниципальная программа предусматривает выполнение следующих мероприятий:</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мероприятия по повышению надежности функционирования систем жизнеобеспечения населения, предотвращению ситуаций, которые могут привести к нарушению функционирования систем жизнеобеспечения населения;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мероприятия по снижению издержек на производство коммунальных услуг;</w:t>
      </w:r>
    </w:p>
    <w:p w:rsidR="00FD6027"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 создание условий для привлечения внебюджетных инвестиций для развития систем </w:t>
      </w:r>
      <w:r w:rsidRPr="009A342C">
        <w:rPr>
          <w:rFonts w:ascii="Times New Roman" w:hAnsi="Times New Roman" w:cs="Times New Roman"/>
          <w:sz w:val="24"/>
          <w:szCs w:val="24"/>
        </w:rPr>
        <w:lastRenderedPageBreak/>
        <w:t>коммунальной инфраструктуры.</w:t>
      </w:r>
    </w:p>
    <w:p w:rsidR="005F1DA5" w:rsidRPr="002A7FE8" w:rsidRDefault="005F1DA5" w:rsidP="005F1DA5">
      <w:pPr>
        <w:pStyle w:val="ConsPlusNormal"/>
        <w:spacing w:before="220"/>
        <w:ind w:firstLine="540"/>
        <w:jc w:val="both"/>
        <w:rPr>
          <w:rFonts w:ascii="Times New Roman" w:hAnsi="Times New Roman" w:cs="Times New Roman"/>
          <w:sz w:val="24"/>
          <w:szCs w:val="24"/>
        </w:rPr>
      </w:pPr>
      <w:hyperlink w:anchor="P1624" w:history="1">
        <w:r w:rsidRPr="002A7FE8">
          <w:rPr>
            <w:rFonts w:ascii="Times New Roman" w:hAnsi="Times New Roman" w:cs="Times New Roman"/>
            <w:sz w:val="24"/>
            <w:szCs w:val="24"/>
          </w:rPr>
          <w:t>Перечень</w:t>
        </w:r>
      </w:hyperlink>
      <w:r w:rsidRPr="002A7FE8">
        <w:rPr>
          <w:rFonts w:ascii="Times New Roman" w:hAnsi="Times New Roman" w:cs="Times New Roman"/>
          <w:sz w:val="24"/>
          <w:szCs w:val="24"/>
        </w:rPr>
        <w:t xml:space="preserve"> основных мероприятий программы приведен в приложении N </w:t>
      </w:r>
      <w:r>
        <w:rPr>
          <w:rFonts w:ascii="Times New Roman" w:hAnsi="Times New Roman" w:cs="Times New Roman"/>
          <w:sz w:val="24"/>
          <w:szCs w:val="24"/>
        </w:rPr>
        <w:t>3,4</w:t>
      </w:r>
      <w:r w:rsidRPr="002A7FE8">
        <w:rPr>
          <w:rFonts w:ascii="Times New Roman" w:hAnsi="Times New Roman" w:cs="Times New Roman"/>
          <w:sz w:val="24"/>
          <w:szCs w:val="24"/>
        </w:rPr>
        <w:t xml:space="preserve"> к  программе.</w:t>
      </w:r>
    </w:p>
    <w:p w:rsidR="005F1DA5" w:rsidRPr="009A342C" w:rsidRDefault="005F1DA5" w:rsidP="009A342C">
      <w:pPr>
        <w:pStyle w:val="ConsPlusNormal"/>
        <w:ind w:firstLine="540"/>
        <w:jc w:val="both"/>
        <w:rPr>
          <w:rFonts w:ascii="Times New Roman" w:hAnsi="Times New Roman" w:cs="Times New Roman"/>
          <w:sz w:val="24"/>
          <w:szCs w:val="24"/>
        </w:rPr>
      </w:pPr>
    </w:p>
    <w:p w:rsidR="00FD6027" w:rsidRPr="009A342C" w:rsidRDefault="00FD6027" w:rsidP="009A342C">
      <w:pPr>
        <w:pStyle w:val="ConsPlusNormal"/>
        <w:jc w:val="both"/>
        <w:rPr>
          <w:rFonts w:ascii="Times New Roman" w:hAnsi="Times New Roman" w:cs="Times New Roman"/>
          <w:sz w:val="24"/>
          <w:szCs w:val="24"/>
        </w:rPr>
      </w:pPr>
    </w:p>
    <w:p w:rsidR="00EA1405" w:rsidRPr="00EA1405" w:rsidRDefault="00EA1405" w:rsidP="00EA1405">
      <w:pPr>
        <w:ind w:firstLine="709"/>
        <w:jc w:val="center"/>
        <w:rPr>
          <w:rFonts w:ascii="Times New Roman" w:hAnsi="Times New Roman"/>
          <w:b/>
          <w:sz w:val="24"/>
          <w:szCs w:val="24"/>
        </w:rPr>
      </w:pPr>
      <w:r w:rsidRPr="00EA1405">
        <w:rPr>
          <w:rFonts w:ascii="Times New Roman" w:hAnsi="Times New Roman"/>
          <w:b/>
          <w:sz w:val="24"/>
          <w:szCs w:val="24"/>
        </w:rPr>
        <w:t>4. РЕСУРСНОЕ ОБЕСПЕЧЕНИЕ МУНИЦИПАЛЬНОЙ ПРОГРАММЫ</w:t>
      </w:r>
    </w:p>
    <w:p w:rsidR="00FD6027" w:rsidRPr="009A342C" w:rsidRDefault="00FD6027" w:rsidP="009A342C">
      <w:pPr>
        <w:pStyle w:val="ConsPlusNormal"/>
        <w:jc w:val="both"/>
        <w:rPr>
          <w:rFonts w:ascii="Times New Roman" w:hAnsi="Times New Roman" w:cs="Times New Roman"/>
          <w:sz w:val="24"/>
          <w:szCs w:val="24"/>
        </w:rPr>
      </w:pPr>
    </w:p>
    <w:p w:rsidR="004523B5" w:rsidRPr="009A342C" w:rsidRDefault="00FD6027" w:rsidP="004523B5">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sidR="009A342C">
        <w:rPr>
          <w:rFonts w:ascii="Times New Roman" w:hAnsi="Times New Roman" w:cs="Times New Roman"/>
          <w:sz w:val="24"/>
          <w:szCs w:val="24"/>
        </w:rPr>
        <w:t xml:space="preserve">твляется за счет средств </w:t>
      </w:r>
      <w:r w:rsidR="004523B5">
        <w:rPr>
          <w:rFonts w:ascii="Times New Roman" w:hAnsi="Times New Roman" w:cs="Times New Roman"/>
          <w:sz w:val="24"/>
          <w:szCs w:val="24"/>
        </w:rPr>
        <w:t>областного и местного бюджетов</w:t>
      </w:r>
      <w:r w:rsidR="004523B5" w:rsidRPr="009A342C">
        <w:rPr>
          <w:rFonts w:ascii="Times New Roman" w:hAnsi="Times New Roman" w:cs="Times New Roman"/>
          <w:sz w:val="24"/>
          <w:szCs w:val="24"/>
        </w:rPr>
        <w:t>.</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p>
    <w:p w:rsidR="004523B5" w:rsidRDefault="00FD6027" w:rsidP="004523B5">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Кроме этого, мероприятия должны содержать выполнение требований, установленных </w:t>
      </w:r>
      <w:hyperlink r:id="rId16" w:history="1">
        <w:r w:rsidRPr="009A342C">
          <w:rPr>
            <w:rFonts w:ascii="Times New Roman" w:hAnsi="Times New Roman" w:cs="Times New Roman"/>
            <w:sz w:val="24"/>
            <w:szCs w:val="24"/>
          </w:rPr>
          <w:t>статьей 13</w:t>
        </w:r>
      </w:hyperlink>
      <w:r w:rsidRPr="009A342C">
        <w:rPr>
          <w:rFonts w:ascii="Times New Roman" w:hAnsi="Times New Roman" w:cs="Times New Roman"/>
          <w:sz w:val="24"/>
          <w:szCs w:val="24"/>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закупку оборудования, материалов и услуг, использование инновационной продукции, обеспечивающей энергосбережение и повышение энергетической эффективности.</w:t>
      </w:r>
    </w:p>
    <w:p w:rsidR="004523B5" w:rsidRDefault="004523B5" w:rsidP="004523B5">
      <w:pPr>
        <w:pStyle w:val="ConsPlusNormal"/>
        <w:ind w:firstLine="540"/>
        <w:jc w:val="both"/>
        <w:rPr>
          <w:rFonts w:ascii="Times New Roman" w:hAnsi="Times New Roman" w:cs="Times New Roman"/>
          <w:sz w:val="24"/>
          <w:szCs w:val="24"/>
        </w:rPr>
      </w:pPr>
    </w:p>
    <w:p w:rsidR="004523B5" w:rsidRDefault="004523B5" w:rsidP="004523B5">
      <w:pPr>
        <w:pStyle w:val="ConsPlusNormal"/>
        <w:ind w:firstLine="540"/>
        <w:jc w:val="both"/>
        <w:rPr>
          <w:rFonts w:ascii="Times New Roman" w:hAnsi="Times New Roman" w:cs="Times New Roman"/>
          <w:sz w:val="24"/>
          <w:szCs w:val="24"/>
        </w:rPr>
      </w:pPr>
      <w:r>
        <w:rPr>
          <w:sz w:val="24"/>
          <w:szCs w:val="24"/>
        </w:rPr>
        <w:t xml:space="preserve"> </w:t>
      </w:r>
      <w:r w:rsidRPr="004523B5">
        <w:rPr>
          <w:rFonts w:ascii="Times New Roman" w:hAnsi="Times New Roman" w:cs="Times New Roman"/>
          <w:sz w:val="24"/>
          <w:szCs w:val="24"/>
        </w:rPr>
        <w:t>Ресурсное обеспечение Программы представлено в Приложении №</w:t>
      </w:r>
      <w:r>
        <w:rPr>
          <w:rFonts w:ascii="Times New Roman" w:hAnsi="Times New Roman" w:cs="Times New Roman"/>
          <w:sz w:val="24"/>
          <w:szCs w:val="24"/>
        </w:rPr>
        <w:t>2</w:t>
      </w:r>
      <w:r w:rsidRPr="004523B5">
        <w:rPr>
          <w:rFonts w:ascii="Times New Roman" w:hAnsi="Times New Roman" w:cs="Times New Roman"/>
          <w:sz w:val="24"/>
          <w:szCs w:val="24"/>
        </w:rPr>
        <w:t>.</w:t>
      </w:r>
    </w:p>
    <w:p w:rsidR="004523B5" w:rsidRPr="004523B5" w:rsidRDefault="004523B5" w:rsidP="004523B5">
      <w:pPr>
        <w:pStyle w:val="ConsPlusNormal"/>
        <w:ind w:firstLine="540"/>
        <w:jc w:val="both"/>
        <w:rPr>
          <w:rFonts w:ascii="Times New Roman" w:hAnsi="Times New Roman" w:cs="Times New Roman"/>
          <w:sz w:val="24"/>
          <w:szCs w:val="24"/>
        </w:rPr>
      </w:pPr>
    </w:p>
    <w:p w:rsidR="004523B5" w:rsidRPr="00BB5D2C" w:rsidRDefault="004523B5" w:rsidP="004523B5">
      <w:pPr>
        <w:autoSpaceDE w:val="0"/>
        <w:autoSpaceDN w:val="0"/>
        <w:adjustRightInd w:val="0"/>
        <w:jc w:val="both"/>
        <w:rPr>
          <w:sz w:val="24"/>
          <w:szCs w:val="24"/>
        </w:rPr>
      </w:pPr>
      <w:r w:rsidRPr="004523B5">
        <w:rPr>
          <w:rFonts w:ascii="Times New Roman" w:hAnsi="Times New Roman"/>
          <w:sz w:val="24"/>
          <w:szCs w:val="24"/>
        </w:rPr>
        <w:t xml:space="preserve">    </w:t>
      </w:r>
      <w:r>
        <w:rPr>
          <w:rFonts w:ascii="Times New Roman" w:hAnsi="Times New Roman"/>
          <w:sz w:val="24"/>
          <w:szCs w:val="24"/>
        </w:rPr>
        <w:t xml:space="preserve">    </w:t>
      </w:r>
      <w:r w:rsidRPr="004523B5">
        <w:rPr>
          <w:rFonts w:ascii="Times New Roman" w:hAnsi="Times New Roman"/>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r>
        <w:rPr>
          <w:sz w:val="24"/>
          <w:szCs w:val="24"/>
        </w:rPr>
        <w:t>.</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4523B5">
      <w:pPr>
        <w:pStyle w:val="ConsPlusNormal"/>
        <w:jc w:val="center"/>
        <w:outlineLvl w:val="1"/>
        <w:rPr>
          <w:rFonts w:ascii="Times New Roman" w:hAnsi="Times New Roman" w:cs="Times New Roman"/>
          <w:sz w:val="24"/>
          <w:szCs w:val="24"/>
        </w:rPr>
      </w:pPr>
      <w:r w:rsidRPr="009A342C">
        <w:rPr>
          <w:rFonts w:ascii="Times New Roman" w:hAnsi="Times New Roman" w:cs="Times New Roman"/>
          <w:b/>
          <w:sz w:val="24"/>
          <w:szCs w:val="24"/>
        </w:rPr>
        <w:t xml:space="preserve">5. </w:t>
      </w:r>
      <w:r w:rsidR="004523B5">
        <w:rPr>
          <w:rFonts w:ascii="Times New Roman" w:hAnsi="Times New Roman" w:cs="Times New Roman"/>
          <w:b/>
          <w:sz w:val="24"/>
          <w:szCs w:val="24"/>
        </w:rPr>
        <w:t>ПРОГНОЗ КОНЕЧНЫХ РЕЗУЛЬТАТОВ РЕАЛИЗАЦИИ МУНИЦИПАЛЬНОЙ ПРОГРАММЫ</w:t>
      </w:r>
      <w:r w:rsidR="009A342C" w:rsidRPr="009A342C">
        <w:rPr>
          <w:rFonts w:ascii="Times New Roman" w:hAnsi="Times New Roman" w:cs="Times New Roman"/>
          <w:b/>
          <w:sz w:val="24"/>
          <w:szCs w:val="24"/>
        </w:rPr>
        <w:t>.</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sidR="00073E67">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снижение процента износа систем водоотведения (ежегодно на 0,5%);</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снижение доли уличной канализационной сети, нуждающейся в реконструкции (ежегодно на 1,0%);</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снижение аварийности на сетях водоотведения (ежегодно на 1,5%).</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4523B5">
      <w:pPr>
        <w:pStyle w:val="ConsPlusNormal"/>
        <w:jc w:val="center"/>
        <w:outlineLvl w:val="1"/>
        <w:rPr>
          <w:rFonts w:ascii="Times New Roman" w:hAnsi="Times New Roman" w:cs="Times New Roman"/>
          <w:b/>
          <w:sz w:val="24"/>
          <w:szCs w:val="24"/>
        </w:rPr>
      </w:pPr>
      <w:r w:rsidRPr="009A342C">
        <w:rPr>
          <w:rFonts w:ascii="Times New Roman" w:hAnsi="Times New Roman" w:cs="Times New Roman"/>
          <w:b/>
          <w:sz w:val="24"/>
          <w:szCs w:val="24"/>
        </w:rPr>
        <w:t xml:space="preserve">6. </w:t>
      </w:r>
      <w:r w:rsidR="004523B5">
        <w:rPr>
          <w:rFonts w:ascii="Times New Roman" w:hAnsi="Times New Roman" w:cs="Times New Roman"/>
          <w:b/>
          <w:sz w:val="24"/>
          <w:szCs w:val="24"/>
        </w:rPr>
        <w:t>ПОРЯДОК И МЕТОДИКА ОЦЕНКИ ЭФФЕКТИВНОСТИ МУНИЦИПАЛЬНОЙ ПРОГРАММЫ</w:t>
      </w:r>
      <w:r w:rsidR="009A342C">
        <w:rPr>
          <w:rFonts w:ascii="Times New Roman" w:hAnsi="Times New Roman" w:cs="Times New Roman"/>
          <w:b/>
          <w:sz w:val="24"/>
          <w:szCs w:val="24"/>
        </w:rPr>
        <w:t>.</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Эффективность реализации 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723F6E" w:rsidP="009A342C">
      <w:pPr>
        <w:pStyle w:val="ConsPlusNormal"/>
        <w:jc w:val="center"/>
        <w:rPr>
          <w:rFonts w:ascii="Times New Roman" w:hAnsi="Times New Roman" w:cs="Times New Roman"/>
          <w:sz w:val="24"/>
          <w:szCs w:val="24"/>
        </w:rPr>
      </w:pPr>
      <w:r>
        <w:rPr>
          <w:rFonts w:ascii="Times New Roman" w:hAnsi="Times New Roman" w:cs="Times New Roman"/>
          <w:noProof/>
          <w:position w:val="-26"/>
          <w:sz w:val="24"/>
          <w:szCs w:val="24"/>
        </w:rPr>
        <w:drawing>
          <wp:inline distT="0" distB="0" distL="0" distR="0">
            <wp:extent cx="1543050" cy="476250"/>
            <wp:effectExtent l="0" t="0" r="0" b="0"/>
            <wp:docPr id="1" name="Рисунок 1" descr="base_23624_994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24_99401_32768"/>
                    <pic:cNvPicPr preferRelativeResize="0">
                      <a:picLocks noChangeArrowheads="1"/>
                    </pic:cNvPicPr>
                  </pic:nvPicPr>
                  <pic:blipFill>
                    <a:blip r:embed="rId17"/>
                    <a:srcRect/>
                    <a:stretch>
                      <a:fillRect/>
                    </a:stretch>
                  </pic:blipFill>
                  <pic:spPr bwMode="auto">
                    <a:xfrm>
                      <a:off x="0" y="0"/>
                      <a:ext cx="1543050" cy="476250"/>
                    </a:xfrm>
                    <a:custGeom>
                      <a:avLst/>
                      <a:gdLst/>
                      <a:ahLst/>
                      <a:cxnLst/>
                      <a:rect l="0" t="0" r="r" b="b"/>
                      <a:pathLst/>
                    </a:custGeom>
                    <a:noFill/>
                    <a:ln w="9525">
                      <a:noFill/>
                      <a:miter lim="800000"/>
                      <a:headEnd/>
                      <a:tailEnd/>
                    </a:ln>
                  </pic:spPr>
                </pic:pic>
              </a:graphicData>
            </a:graphic>
          </wp:inline>
        </w:drawing>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где:</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n - количество целевых показателей и индикаторов;</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Xф - фактически достигнутое количественное значение i-го целевого показателя или индикатора;</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Xi - планируемое значение i-го целевого показателя или индикатора.</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Расчет целевых показателей и индикаторов Программы осуществляется в соответствии с формами федерального статистического наблюдения N 1-водопровод, N 1-</w:t>
      </w:r>
      <w:r w:rsidRPr="009A342C">
        <w:rPr>
          <w:rFonts w:ascii="Times New Roman" w:hAnsi="Times New Roman" w:cs="Times New Roman"/>
          <w:sz w:val="24"/>
          <w:szCs w:val="24"/>
        </w:rPr>
        <w:lastRenderedPageBreak/>
        <w:t>канализация.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Реализация Программы позволит:</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снизить процента износа систем водоотведения (ежегодно на 0,5%);</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снизить доли уличной канализационной сети, нуждающейся в реконструкции (ежегодно на 1,0%);</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снизить аварийность на сетях водоотведения (ежегодно на 1,5%).</w:t>
      </w:r>
    </w:p>
    <w:p w:rsidR="00FD6027" w:rsidRPr="009A342C" w:rsidRDefault="00FD6027" w:rsidP="009A342C">
      <w:pPr>
        <w:pStyle w:val="ConsPlusNormal"/>
        <w:jc w:val="both"/>
        <w:rPr>
          <w:rFonts w:ascii="Times New Roman" w:hAnsi="Times New Roman" w:cs="Times New Roman"/>
          <w:sz w:val="24"/>
          <w:szCs w:val="24"/>
        </w:rPr>
      </w:pPr>
    </w:p>
    <w:p w:rsidR="004523B5" w:rsidRPr="004523B5" w:rsidRDefault="004523B5" w:rsidP="004523B5">
      <w:pPr>
        <w:autoSpaceDE w:val="0"/>
        <w:autoSpaceDN w:val="0"/>
        <w:adjustRightInd w:val="0"/>
        <w:ind w:firstLine="709"/>
        <w:jc w:val="center"/>
        <w:outlineLvl w:val="0"/>
        <w:rPr>
          <w:rFonts w:ascii="Times New Roman" w:hAnsi="Times New Roman"/>
          <w:b/>
          <w:sz w:val="24"/>
          <w:szCs w:val="24"/>
        </w:rPr>
      </w:pPr>
      <w:r w:rsidRPr="004523B5">
        <w:rPr>
          <w:rFonts w:ascii="Times New Roman" w:hAnsi="Times New Roman"/>
          <w:b/>
          <w:sz w:val="24"/>
          <w:szCs w:val="24"/>
        </w:rPr>
        <w:t>7. АНАЛИЗ РИСКОВ РЕАЛИЗАЦИИ МУНИЦИПАЛЬНОЙ ПРОГРАММЫ</w:t>
      </w:r>
    </w:p>
    <w:p w:rsidR="00FD6027" w:rsidRPr="009A342C" w:rsidRDefault="00FD6027" w:rsidP="009A342C">
      <w:pPr>
        <w:pStyle w:val="ConsPlusNormal"/>
        <w:jc w:val="both"/>
        <w:rPr>
          <w:rFonts w:ascii="Times New Roman" w:hAnsi="Times New Roman" w:cs="Times New Roman"/>
          <w:sz w:val="24"/>
          <w:szCs w:val="24"/>
        </w:rPr>
      </w:pP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В рамках реализации муниципальной программы можно выделить следующие риски, оказывающие влияние на достижение цели и задачи государственной программы:</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создание условий для приведения коммунальной инфраструктуры в соответствие со стандартами качества, обеспечивающими комфортные условия прожи</w:t>
      </w:r>
      <w:r w:rsidR="00916B38">
        <w:rPr>
          <w:rFonts w:ascii="Times New Roman" w:hAnsi="Times New Roman" w:cs="Times New Roman"/>
          <w:sz w:val="24"/>
          <w:szCs w:val="24"/>
        </w:rPr>
        <w:t>вания населения п. Балакирево</w:t>
      </w:r>
      <w:r w:rsidRPr="009A342C">
        <w:rPr>
          <w:rFonts w:ascii="Times New Roman" w:hAnsi="Times New Roman" w:cs="Times New Roman"/>
          <w:sz w:val="24"/>
          <w:szCs w:val="24"/>
        </w:rPr>
        <w:t>;</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недостаточный уровень бюджетного финансирования. Сокращение финансирования мероприятий за счет бюджетных средств по сравнению с запланированными значениями является существенным риском;</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недофинансирование запланированных мероприятий создает угрозу срыва решения задач.</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В этой связи основными мерами управления риском такого характера являются:</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развитие государственно-частного партнерства;</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стимулирование инвестиционной деятельности;</w:t>
      </w:r>
    </w:p>
    <w:p w:rsidR="00FD6027" w:rsidRPr="009A342C" w:rsidRDefault="00FD6027" w:rsidP="009A342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расширение числа возможных источников финансирования мероприятий по оптимизации издержек и повышению эффективности управления.</w:t>
      </w: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4523B5" w:rsidRDefault="004523B5">
      <w:pPr>
        <w:pStyle w:val="ConsPlusNormal"/>
        <w:jc w:val="right"/>
        <w:outlineLvl w:val="1"/>
        <w:rPr>
          <w:rFonts w:ascii="Times New Roman" w:hAnsi="Times New Roman" w:cs="Times New Roman"/>
          <w:sz w:val="24"/>
          <w:szCs w:val="24"/>
        </w:rPr>
      </w:pPr>
    </w:p>
    <w:p w:rsidR="00FD6027" w:rsidRPr="000E16A7" w:rsidRDefault="00FD6027">
      <w:pPr>
        <w:pStyle w:val="ConsPlusNormal"/>
        <w:jc w:val="right"/>
        <w:outlineLvl w:val="1"/>
        <w:rPr>
          <w:rFonts w:ascii="Times New Roman" w:hAnsi="Times New Roman" w:cs="Times New Roman"/>
          <w:sz w:val="24"/>
          <w:szCs w:val="24"/>
        </w:rPr>
      </w:pPr>
      <w:r w:rsidRPr="000E16A7">
        <w:rPr>
          <w:rFonts w:ascii="Times New Roman" w:hAnsi="Times New Roman" w:cs="Times New Roman"/>
          <w:sz w:val="24"/>
          <w:szCs w:val="24"/>
        </w:rPr>
        <w:t>Приложение N 1</w:t>
      </w:r>
    </w:p>
    <w:p w:rsidR="00FD6027" w:rsidRPr="000E16A7" w:rsidRDefault="00FD6027">
      <w:pPr>
        <w:pStyle w:val="ConsPlusNormal"/>
        <w:jc w:val="right"/>
        <w:rPr>
          <w:rFonts w:ascii="Times New Roman" w:hAnsi="Times New Roman" w:cs="Times New Roman"/>
          <w:sz w:val="24"/>
          <w:szCs w:val="24"/>
        </w:rPr>
      </w:pPr>
      <w:r w:rsidRPr="000E16A7">
        <w:rPr>
          <w:rFonts w:ascii="Times New Roman" w:hAnsi="Times New Roman" w:cs="Times New Roman"/>
          <w:sz w:val="24"/>
          <w:szCs w:val="24"/>
        </w:rPr>
        <w:t>к Программе</w:t>
      </w:r>
    </w:p>
    <w:p w:rsidR="00FD6027" w:rsidRPr="00916B38" w:rsidRDefault="00FD6027">
      <w:pPr>
        <w:pStyle w:val="ConsPlusNormal"/>
        <w:jc w:val="both"/>
        <w:rPr>
          <w:rFonts w:ascii="Times New Roman" w:hAnsi="Times New Roman" w:cs="Times New Roman"/>
          <w:b/>
          <w:sz w:val="24"/>
          <w:szCs w:val="24"/>
        </w:rPr>
      </w:pPr>
    </w:p>
    <w:p w:rsidR="00FD6027" w:rsidRPr="00916B38" w:rsidRDefault="00FD6027">
      <w:pPr>
        <w:pStyle w:val="ConsPlusNormal"/>
        <w:jc w:val="center"/>
        <w:rPr>
          <w:rFonts w:ascii="Times New Roman" w:hAnsi="Times New Roman" w:cs="Times New Roman"/>
          <w:b/>
          <w:sz w:val="24"/>
          <w:szCs w:val="24"/>
        </w:rPr>
      </w:pPr>
      <w:bookmarkStart w:id="1" w:name="P233"/>
      <w:bookmarkEnd w:id="1"/>
      <w:r w:rsidRPr="00916B38">
        <w:rPr>
          <w:rFonts w:ascii="Times New Roman" w:hAnsi="Times New Roman" w:cs="Times New Roman"/>
          <w:b/>
          <w:sz w:val="24"/>
          <w:szCs w:val="24"/>
        </w:rPr>
        <w:t>СВЕДЕНИЯ</w:t>
      </w:r>
    </w:p>
    <w:p w:rsidR="00FD6027" w:rsidRPr="00916B38" w:rsidRDefault="00FD6027">
      <w:pPr>
        <w:pStyle w:val="ConsPlusNormal"/>
        <w:jc w:val="center"/>
        <w:rPr>
          <w:rFonts w:ascii="Times New Roman" w:hAnsi="Times New Roman" w:cs="Times New Roman"/>
          <w:b/>
          <w:sz w:val="24"/>
          <w:szCs w:val="24"/>
        </w:rPr>
      </w:pPr>
      <w:r w:rsidRPr="00916B38">
        <w:rPr>
          <w:rFonts w:ascii="Times New Roman" w:hAnsi="Times New Roman" w:cs="Times New Roman"/>
          <w:b/>
          <w:sz w:val="24"/>
          <w:szCs w:val="24"/>
        </w:rPr>
        <w:t>ОБ ИНДИКАТОРАХ И ПОКАЗАТЕЛЯХ МУНИЦИПАЛЬНОЙ ПРОГРАММЫ</w:t>
      </w:r>
    </w:p>
    <w:p w:rsidR="00FD6027" w:rsidRPr="00916B38" w:rsidRDefault="00FD6027" w:rsidP="00916B38">
      <w:pPr>
        <w:pStyle w:val="ConsPlusNormal"/>
        <w:jc w:val="center"/>
        <w:rPr>
          <w:rFonts w:ascii="Times New Roman" w:hAnsi="Times New Roman" w:cs="Times New Roman"/>
          <w:b/>
          <w:sz w:val="24"/>
          <w:szCs w:val="24"/>
        </w:rPr>
      </w:pPr>
      <w:r w:rsidRPr="00916B38">
        <w:rPr>
          <w:rFonts w:ascii="Times New Roman" w:hAnsi="Times New Roman" w:cs="Times New Roman"/>
          <w:b/>
          <w:sz w:val="24"/>
          <w:szCs w:val="24"/>
        </w:rPr>
        <w:t xml:space="preserve">"МОДЕРНИЗАЦИЯ СИСТЕМ ВОДОСНАБЖЕНИЯ И ВОДООТВЕДЕНИЯ В </w:t>
      </w:r>
      <w:r w:rsidR="00916B38">
        <w:rPr>
          <w:rFonts w:ascii="Times New Roman" w:hAnsi="Times New Roman" w:cs="Times New Roman"/>
          <w:b/>
          <w:sz w:val="24"/>
          <w:szCs w:val="24"/>
        </w:rPr>
        <w:t>ПОСЁЛКЕ БАЛАКИРЕВО</w:t>
      </w:r>
      <w:r w:rsidRPr="00916B38">
        <w:rPr>
          <w:rFonts w:ascii="Times New Roman" w:hAnsi="Times New Roman" w:cs="Times New Roman"/>
          <w:b/>
          <w:sz w:val="24"/>
          <w:szCs w:val="24"/>
        </w:rPr>
        <w:t>"</w:t>
      </w:r>
    </w:p>
    <w:tbl>
      <w:tblPr>
        <w:tblpPr w:leftFromText="180" w:rightFromText="180" w:vertAnchor="text" w:horzAnchor="margin" w:tblpX="-1152" w:tblpY="1100"/>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992"/>
        <w:gridCol w:w="851"/>
        <w:gridCol w:w="708"/>
        <w:gridCol w:w="709"/>
        <w:gridCol w:w="709"/>
        <w:gridCol w:w="850"/>
        <w:gridCol w:w="851"/>
        <w:gridCol w:w="851"/>
        <w:gridCol w:w="851"/>
        <w:gridCol w:w="851"/>
      </w:tblGrid>
      <w:tr w:rsidR="0002604C" w:rsidRPr="006D6745" w:rsidTr="0002604C">
        <w:tc>
          <w:tcPr>
            <w:tcW w:w="2614" w:type="dxa"/>
            <w:vMerge w:val="restart"/>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Целевые показатели</w:t>
            </w:r>
          </w:p>
        </w:tc>
        <w:tc>
          <w:tcPr>
            <w:tcW w:w="992" w:type="dxa"/>
            <w:vMerge w:val="restart"/>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Ед. изм.</w:t>
            </w:r>
          </w:p>
        </w:tc>
        <w:tc>
          <w:tcPr>
            <w:tcW w:w="7231" w:type="dxa"/>
            <w:gridSpan w:val="9"/>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Значения показателей</w:t>
            </w:r>
          </w:p>
        </w:tc>
      </w:tr>
      <w:tr w:rsidR="0002604C" w:rsidRPr="006D6745" w:rsidTr="0002604C">
        <w:tc>
          <w:tcPr>
            <w:tcW w:w="2614" w:type="dxa"/>
            <w:vMerge/>
          </w:tcPr>
          <w:p w:rsidR="0002604C" w:rsidRPr="006D6745" w:rsidRDefault="0002604C" w:rsidP="0002604C">
            <w:pPr>
              <w:rPr>
                <w:rFonts w:ascii="Times New Roman" w:hAnsi="Times New Roman"/>
                <w:b/>
              </w:rPr>
            </w:pPr>
          </w:p>
        </w:tc>
        <w:tc>
          <w:tcPr>
            <w:tcW w:w="992" w:type="dxa"/>
            <w:vMerge/>
          </w:tcPr>
          <w:p w:rsidR="0002604C" w:rsidRPr="006D6745" w:rsidRDefault="0002604C" w:rsidP="0002604C">
            <w:pPr>
              <w:rPr>
                <w:rFonts w:ascii="Times New Roman" w:hAnsi="Times New Roman"/>
                <w:b/>
              </w:rPr>
            </w:pPr>
          </w:p>
        </w:tc>
        <w:tc>
          <w:tcPr>
            <w:tcW w:w="851"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2019 год</w:t>
            </w:r>
          </w:p>
        </w:tc>
        <w:tc>
          <w:tcPr>
            <w:tcW w:w="708"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2020 год</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2021 год</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2022 год</w:t>
            </w:r>
          </w:p>
        </w:tc>
        <w:tc>
          <w:tcPr>
            <w:tcW w:w="850"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2023 год</w:t>
            </w:r>
          </w:p>
        </w:tc>
        <w:tc>
          <w:tcPr>
            <w:tcW w:w="851"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202</w:t>
            </w:r>
            <w:r>
              <w:rPr>
                <w:rFonts w:ascii="Times New Roman" w:hAnsi="Times New Roman" w:cs="Times New Roman"/>
                <w:b/>
              </w:rPr>
              <w:t>4</w:t>
            </w:r>
            <w:r w:rsidRPr="00916B38">
              <w:rPr>
                <w:rFonts w:ascii="Times New Roman" w:hAnsi="Times New Roman" w:cs="Times New Roman"/>
                <w:b/>
              </w:rPr>
              <w:t xml:space="preserve"> год</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2025 год</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2026 год</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2027 год</w:t>
            </w:r>
          </w:p>
        </w:tc>
      </w:tr>
      <w:tr w:rsidR="0002604C" w:rsidRPr="006D6745" w:rsidTr="0002604C">
        <w:tc>
          <w:tcPr>
            <w:tcW w:w="2614"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1</w:t>
            </w:r>
          </w:p>
        </w:tc>
        <w:tc>
          <w:tcPr>
            <w:tcW w:w="992"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2</w:t>
            </w:r>
          </w:p>
        </w:tc>
        <w:tc>
          <w:tcPr>
            <w:tcW w:w="851"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3</w:t>
            </w:r>
          </w:p>
        </w:tc>
        <w:tc>
          <w:tcPr>
            <w:tcW w:w="708"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4</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5</w:t>
            </w:r>
          </w:p>
        </w:tc>
        <w:tc>
          <w:tcPr>
            <w:tcW w:w="709"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6</w:t>
            </w:r>
          </w:p>
        </w:tc>
        <w:tc>
          <w:tcPr>
            <w:tcW w:w="850" w:type="dxa"/>
          </w:tcPr>
          <w:p w:rsidR="0002604C" w:rsidRPr="00916B38" w:rsidRDefault="0002604C" w:rsidP="0002604C">
            <w:pPr>
              <w:pStyle w:val="ConsPlusNormal"/>
              <w:jc w:val="center"/>
              <w:rPr>
                <w:rFonts w:ascii="Times New Roman" w:hAnsi="Times New Roman" w:cs="Times New Roman"/>
                <w:b/>
              </w:rPr>
            </w:pPr>
            <w:r w:rsidRPr="00916B38">
              <w:rPr>
                <w:rFonts w:ascii="Times New Roman" w:hAnsi="Times New Roman" w:cs="Times New Roman"/>
                <w:b/>
              </w:rPr>
              <w:t>7</w:t>
            </w:r>
          </w:p>
        </w:tc>
        <w:tc>
          <w:tcPr>
            <w:tcW w:w="851" w:type="dxa"/>
          </w:tcPr>
          <w:p w:rsidR="0002604C" w:rsidRPr="00916B38" w:rsidRDefault="0002604C" w:rsidP="0002604C">
            <w:pPr>
              <w:pStyle w:val="ConsPlusNormal"/>
              <w:jc w:val="center"/>
              <w:rPr>
                <w:rFonts w:ascii="Times New Roman" w:hAnsi="Times New Roman" w:cs="Times New Roman"/>
                <w:b/>
              </w:rPr>
            </w:pPr>
            <w:r>
              <w:rPr>
                <w:rFonts w:ascii="Times New Roman" w:hAnsi="Times New Roman" w:cs="Times New Roman"/>
                <w:b/>
              </w:rPr>
              <w:t>8</w:t>
            </w:r>
          </w:p>
        </w:tc>
        <w:tc>
          <w:tcPr>
            <w:tcW w:w="851" w:type="dxa"/>
          </w:tcPr>
          <w:p w:rsidR="0002604C" w:rsidRDefault="0002604C" w:rsidP="0002604C">
            <w:pPr>
              <w:pStyle w:val="ConsPlusNormal"/>
              <w:jc w:val="center"/>
              <w:rPr>
                <w:rFonts w:ascii="Times New Roman" w:hAnsi="Times New Roman" w:cs="Times New Roman"/>
                <w:b/>
              </w:rPr>
            </w:pPr>
            <w:r>
              <w:rPr>
                <w:rFonts w:ascii="Times New Roman" w:hAnsi="Times New Roman" w:cs="Times New Roman"/>
                <w:b/>
              </w:rPr>
              <w:t>9</w:t>
            </w:r>
          </w:p>
        </w:tc>
        <w:tc>
          <w:tcPr>
            <w:tcW w:w="851" w:type="dxa"/>
          </w:tcPr>
          <w:p w:rsidR="0002604C" w:rsidRDefault="0002604C" w:rsidP="0002604C">
            <w:pPr>
              <w:pStyle w:val="ConsPlusNormal"/>
              <w:jc w:val="center"/>
              <w:rPr>
                <w:rFonts w:ascii="Times New Roman" w:hAnsi="Times New Roman" w:cs="Times New Roman"/>
                <w:b/>
              </w:rPr>
            </w:pPr>
            <w:r>
              <w:rPr>
                <w:rFonts w:ascii="Times New Roman" w:hAnsi="Times New Roman" w:cs="Times New Roman"/>
                <w:b/>
              </w:rPr>
              <w:t>10</w:t>
            </w:r>
          </w:p>
        </w:tc>
        <w:tc>
          <w:tcPr>
            <w:tcW w:w="851" w:type="dxa"/>
          </w:tcPr>
          <w:p w:rsidR="0002604C" w:rsidRDefault="0002604C" w:rsidP="0002604C">
            <w:pPr>
              <w:pStyle w:val="ConsPlusNormal"/>
              <w:jc w:val="center"/>
              <w:rPr>
                <w:rFonts w:ascii="Times New Roman" w:hAnsi="Times New Roman" w:cs="Times New Roman"/>
                <w:b/>
              </w:rPr>
            </w:pPr>
            <w:r>
              <w:rPr>
                <w:rFonts w:ascii="Times New Roman" w:hAnsi="Times New Roman" w:cs="Times New Roman"/>
                <w:b/>
              </w:rPr>
              <w:t>11</w:t>
            </w:r>
          </w:p>
        </w:tc>
      </w:tr>
      <w:tr w:rsidR="0002604C" w:rsidRPr="006D6745" w:rsidTr="0002604C">
        <w:tc>
          <w:tcPr>
            <w:tcW w:w="10837" w:type="dxa"/>
            <w:gridSpan w:val="11"/>
          </w:tcPr>
          <w:p w:rsidR="0002604C" w:rsidRPr="00916B38" w:rsidRDefault="0002604C" w:rsidP="0002604C">
            <w:pPr>
              <w:pStyle w:val="ConsPlusNormal"/>
              <w:jc w:val="center"/>
              <w:outlineLvl w:val="2"/>
              <w:rPr>
                <w:rFonts w:ascii="Times New Roman" w:hAnsi="Times New Roman" w:cs="Times New Roman"/>
              </w:rPr>
            </w:pPr>
            <w:r w:rsidRPr="00916B38">
              <w:rPr>
                <w:rFonts w:ascii="Times New Roman" w:hAnsi="Times New Roman" w:cs="Times New Roman"/>
              </w:rPr>
              <w:t>водоснабжение</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процента износа систем водоснабжения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доли уличной водопроводной сети, нуждающейся в реконструкции</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аварийности на сетях водоснабжения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r>
      <w:tr w:rsidR="0002604C" w:rsidRPr="006D6745" w:rsidTr="0002604C">
        <w:tc>
          <w:tcPr>
            <w:tcW w:w="10837" w:type="dxa"/>
            <w:gridSpan w:val="11"/>
          </w:tcPr>
          <w:p w:rsidR="0002604C" w:rsidRPr="00916B38" w:rsidRDefault="0002604C" w:rsidP="0002604C">
            <w:pPr>
              <w:pStyle w:val="ConsPlusNormal"/>
              <w:jc w:val="center"/>
              <w:outlineLvl w:val="2"/>
              <w:rPr>
                <w:rFonts w:ascii="Times New Roman" w:hAnsi="Times New Roman" w:cs="Times New Roman"/>
              </w:rPr>
            </w:pPr>
            <w:r w:rsidRPr="00916B38">
              <w:rPr>
                <w:rFonts w:ascii="Times New Roman" w:hAnsi="Times New Roman" w:cs="Times New Roman"/>
              </w:rPr>
              <w:t>водоотведение</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процента износа систем водоотведения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0,5</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доли уличной канализационной сети, нуждающейся в реконструкции</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1,0</w:t>
            </w:r>
          </w:p>
        </w:tc>
      </w:tr>
      <w:tr w:rsidR="0002604C" w:rsidRPr="006D6745" w:rsidTr="0002604C">
        <w:tc>
          <w:tcPr>
            <w:tcW w:w="2614" w:type="dxa"/>
          </w:tcPr>
          <w:p w:rsidR="0002604C" w:rsidRPr="00916B38" w:rsidRDefault="0002604C" w:rsidP="0002604C">
            <w:pPr>
              <w:pStyle w:val="ConsPlusNormal"/>
              <w:rPr>
                <w:rFonts w:ascii="Times New Roman" w:hAnsi="Times New Roman" w:cs="Times New Roman"/>
              </w:rPr>
            </w:pPr>
            <w:r w:rsidRPr="00916B38">
              <w:rPr>
                <w:rFonts w:ascii="Times New Roman" w:hAnsi="Times New Roman" w:cs="Times New Roman"/>
              </w:rPr>
              <w:t>Снижение аварийности на сетях водоотведения</w:t>
            </w:r>
          </w:p>
        </w:tc>
        <w:tc>
          <w:tcPr>
            <w:tcW w:w="992"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8"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709"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0"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c>
          <w:tcPr>
            <w:tcW w:w="851" w:type="dxa"/>
          </w:tcPr>
          <w:p w:rsidR="0002604C" w:rsidRPr="00916B38" w:rsidRDefault="0002604C" w:rsidP="0002604C">
            <w:pPr>
              <w:pStyle w:val="ConsPlusNormal"/>
              <w:jc w:val="center"/>
              <w:rPr>
                <w:rFonts w:ascii="Times New Roman" w:hAnsi="Times New Roman" w:cs="Times New Roman"/>
              </w:rPr>
            </w:pPr>
            <w:r w:rsidRPr="00916B38">
              <w:rPr>
                <w:rFonts w:ascii="Times New Roman" w:hAnsi="Times New Roman" w:cs="Times New Roman"/>
              </w:rPr>
              <w:t>1,5</w:t>
            </w:r>
          </w:p>
        </w:tc>
      </w:tr>
    </w:tbl>
    <w:p w:rsidR="00FD6027" w:rsidRPr="00916B38" w:rsidRDefault="00FD6027">
      <w:pPr>
        <w:pStyle w:val="ConsPlusNormal"/>
        <w:jc w:val="both"/>
        <w:rPr>
          <w:rFonts w:ascii="Times New Roman" w:hAnsi="Times New Roman" w:cs="Times New Roman"/>
          <w:b/>
          <w:sz w:val="24"/>
          <w:szCs w:val="24"/>
        </w:rPr>
      </w:pPr>
    </w:p>
    <w:p w:rsidR="00FD6027" w:rsidRDefault="00FD6027">
      <w:pPr>
        <w:sectPr w:rsidR="00FD6027">
          <w:pgSz w:w="11905" w:h="16838"/>
          <w:pgMar w:top="1134" w:right="850" w:bottom="1134" w:left="1701" w:header="0" w:footer="0" w:gutter="0"/>
          <w:cols w:space="720"/>
        </w:sectPr>
      </w:pPr>
    </w:p>
    <w:p w:rsidR="00A05844" w:rsidRPr="00916B38" w:rsidRDefault="00A05844" w:rsidP="00A05844">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Приложение N 2</w:t>
      </w:r>
    </w:p>
    <w:p w:rsidR="00A05844" w:rsidRPr="00916B38" w:rsidRDefault="00A05844" w:rsidP="00A05844">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05844" w:rsidRPr="00916B38" w:rsidRDefault="00A05844" w:rsidP="00A05844">
      <w:pPr>
        <w:pStyle w:val="ConsPlusNormal"/>
        <w:ind w:right="-570"/>
        <w:jc w:val="both"/>
        <w:rPr>
          <w:rFonts w:ascii="Times New Roman" w:hAnsi="Times New Roman" w:cs="Times New Roman"/>
          <w:b/>
          <w:sz w:val="24"/>
          <w:szCs w:val="24"/>
        </w:rPr>
      </w:pPr>
    </w:p>
    <w:p w:rsidR="00A05844" w:rsidRPr="00916B38" w:rsidRDefault="004523B5" w:rsidP="00A05844">
      <w:pPr>
        <w:pStyle w:val="ConsPlusNormal"/>
        <w:ind w:right="-570"/>
        <w:jc w:val="center"/>
        <w:rPr>
          <w:rFonts w:ascii="Times New Roman" w:hAnsi="Times New Roman" w:cs="Times New Roman"/>
          <w:b/>
          <w:sz w:val="24"/>
          <w:szCs w:val="24"/>
        </w:rPr>
      </w:pPr>
      <w:r>
        <w:rPr>
          <w:rFonts w:ascii="Times New Roman" w:hAnsi="Times New Roman" w:cs="Times New Roman"/>
          <w:b/>
          <w:sz w:val="24"/>
          <w:szCs w:val="24"/>
        </w:rPr>
        <w:t>РЕСУРСНОЕ</w:t>
      </w:r>
      <w:r w:rsidR="00A05844" w:rsidRPr="00916B38">
        <w:rPr>
          <w:rFonts w:ascii="Times New Roman" w:hAnsi="Times New Roman" w:cs="Times New Roman"/>
          <w:b/>
          <w:sz w:val="24"/>
          <w:szCs w:val="24"/>
        </w:rPr>
        <w:t xml:space="preserve"> ОБЕСПЕЧЕНИЕ</w:t>
      </w:r>
    </w:p>
    <w:p w:rsidR="00A05844" w:rsidRPr="00916B38" w:rsidRDefault="00A05844" w:rsidP="00A05844">
      <w:pPr>
        <w:pStyle w:val="ConsPlusNormal"/>
        <w:ind w:left="567" w:right="-570"/>
        <w:jc w:val="center"/>
        <w:rPr>
          <w:rFonts w:ascii="Times New Roman" w:hAnsi="Times New Roman" w:cs="Times New Roman"/>
          <w:b/>
          <w:sz w:val="24"/>
          <w:szCs w:val="24"/>
        </w:rPr>
      </w:pPr>
      <w:r w:rsidRPr="00916B38">
        <w:rPr>
          <w:rFonts w:ascii="Times New Roman" w:hAnsi="Times New Roman" w:cs="Times New Roman"/>
          <w:b/>
          <w:sz w:val="24"/>
          <w:szCs w:val="24"/>
        </w:rPr>
        <w:t>РЕАЛИЗАЦИИ ПРОГРАММЫ "МОДЕРНИЗАЦИЯ СИСТЕМ ВОДОСНАБЖЕНИЯ</w:t>
      </w:r>
    </w:p>
    <w:p w:rsidR="00A05844" w:rsidRPr="00916B38" w:rsidRDefault="00A05844" w:rsidP="00A05844">
      <w:pPr>
        <w:pStyle w:val="ConsPlusNormal"/>
        <w:ind w:right="-570"/>
        <w:jc w:val="center"/>
        <w:rPr>
          <w:rFonts w:ascii="Times New Roman" w:hAnsi="Times New Roman" w:cs="Times New Roman"/>
          <w:b/>
          <w:sz w:val="24"/>
          <w:szCs w:val="24"/>
        </w:rPr>
      </w:pPr>
      <w:r w:rsidRPr="00916B38">
        <w:rPr>
          <w:rFonts w:ascii="Times New Roman" w:hAnsi="Times New Roman" w:cs="Times New Roman"/>
          <w:b/>
          <w:sz w:val="24"/>
          <w:szCs w:val="24"/>
        </w:rPr>
        <w:t xml:space="preserve">И ВОДООТВЕДЕНИЯ В </w:t>
      </w:r>
      <w:r>
        <w:rPr>
          <w:rFonts w:ascii="Times New Roman" w:hAnsi="Times New Roman" w:cs="Times New Roman"/>
          <w:b/>
          <w:sz w:val="24"/>
          <w:szCs w:val="24"/>
        </w:rPr>
        <w:t>ПОСЁЛКЕ БАЛАКИРЕВО</w:t>
      </w:r>
      <w:r w:rsidRPr="00916B38">
        <w:rPr>
          <w:rFonts w:ascii="Times New Roman" w:hAnsi="Times New Roman" w:cs="Times New Roman"/>
          <w:b/>
          <w:sz w:val="24"/>
          <w:szCs w:val="24"/>
        </w:rPr>
        <w:t>"</w:t>
      </w:r>
    </w:p>
    <w:p w:rsidR="00A05844" w:rsidRDefault="00A05844" w:rsidP="00A05844">
      <w:pPr>
        <w:pStyle w:val="ConsPlusNormal"/>
        <w:jc w:val="both"/>
      </w:pPr>
    </w:p>
    <w:tbl>
      <w:tblPr>
        <w:tblW w:w="110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1984"/>
        <w:gridCol w:w="709"/>
        <w:gridCol w:w="1134"/>
        <w:gridCol w:w="992"/>
        <w:gridCol w:w="992"/>
        <w:gridCol w:w="851"/>
        <w:gridCol w:w="709"/>
        <w:gridCol w:w="709"/>
        <w:gridCol w:w="709"/>
        <w:gridCol w:w="709"/>
      </w:tblGrid>
      <w:tr w:rsidR="0002604C" w:rsidRPr="006D6745" w:rsidTr="0002604C">
        <w:tc>
          <w:tcPr>
            <w:tcW w:w="1560" w:type="dxa"/>
            <w:vMerge w:val="restart"/>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Наименование мероприятия</w:t>
            </w:r>
          </w:p>
        </w:tc>
        <w:tc>
          <w:tcPr>
            <w:tcW w:w="1984" w:type="dxa"/>
            <w:vMerge w:val="restart"/>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Источник финансирования</w:t>
            </w:r>
          </w:p>
        </w:tc>
        <w:tc>
          <w:tcPr>
            <w:tcW w:w="7514" w:type="dxa"/>
            <w:gridSpan w:val="9"/>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Объем финансирования тыс. руб.</w:t>
            </w:r>
          </w:p>
        </w:tc>
      </w:tr>
      <w:tr w:rsidR="0002604C" w:rsidRPr="006D6745" w:rsidTr="0002604C">
        <w:tc>
          <w:tcPr>
            <w:tcW w:w="1560" w:type="dxa"/>
            <w:vMerge/>
          </w:tcPr>
          <w:p w:rsidR="0002604C" w:rsidRPr="006D6745" w:rsidRDefault="0002604C" w:rsidP="006A0963">
            <w:pPr>
              <w:rPr>
                <w:rFonts w:ascii="Times New Roman" w:hAnsi="Times New Roman"/>
                <w:b/>
              </w:rPr>
            </w:pPr>
          </w:p>
        </w:tc>
        <w:tc>
          <w:tcPr>
            <w:tcW w:w="1984" w:type="dxa"/>
            <w:vMerge/>
          </w:tcPr>
          <w:p w:rsidR="0002604C" w:rsidRPr="006D6745" w:rsidRDefault="0002604C" w:rsidP="006A0963">
            <w:pPr>
              <w:rPr>
                <w:rFonts w:ascii="Times New Roman" w:hAnsi="Times New Roman"/>
                <w:b/>
              </w:rPr>
            </w:pPr>
          </w:p>
        </w:tc>
        <w:tc>
          <w:tcPr>
            <w:tcW w:w="709"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2019 </w:t>
            </w:r>
          </w:p>
        </w:tc>
        <w:tc>
          <w:tcPr>
            <w:tcW w:w="1134"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2020 </w:t>
            </w:r>
          </w:p>
        </w:tc>
        <w:tc>
          <w:tcPr>
            <w:tcW w:w="992"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2021 </w:t>
            </w:r>
          </w:p>
        </w:tc>
        <w:tc>
          <w:tcPr>
            <w:tcW w:w="992"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2022 </w:t>
            </w:r>
          </w:p>
        </w:tc>
        <w:tc>
          <w:tcPr>
            <w:tcW w:w="851" w:type="dxa"/>
          </w:tcPr>
          <w:p w:rsidR="0002604C" w:rsidRPr="00916B38" w:rsidRDefault="0002604C" w:rsidP="00711E57">
            <w:pPr>
              <w:pStyle w:val="ConsPlusNormal"/>
              <w:jc w:val="center"/>
              <w:rPr>
                <w:rFonts w:ascii="Times New Roman" w:hAnsi="Times New Roman" w:cs="Times New Roman"/>
                <w:b/>
              </w:rPr>
            </w:pPr>
            <w:r w:rsidRPr="00916B38">
              <w:rPr>
                <w:rFonts w:ascii="Times New Roman" w:hAnsi="Times New Roman" w:cs="Times New Roman"/>
                <w:b/>
              </w:rPr>
              <w:t xml:space="preserve">2023 </w:t>
            </w:r>
          </w:p>
        </w:tc>
        <w:tc>
          <w:tcPr>
            <w:tcW w:w="709" w:type="dxa"/>
          </w:tcPr>
          <w:p w:rsidR="0002604C" w:rsidRPr="00916B38" w:rsidRDefault="0002604C" w:rsidP="00711E57">
            <w:pPr>
              <w:pStyle w:val="ConsPlusNormal"/>
              <w:jc w:val="center"/>
              <w:rPr>
                <w:rFonts w:ascii="Times New Roman" w:hAnsi="Times New Roman" w:cs="Times New Roman"/>
                <w:b/>
              </w:rPr>
            </w:pPr>
            <w:r>
              <w:rPr>
                <w:rFonts w:ascii="Times New Roman" w:hAnsi="Times New Roman" w:cs="Times New Roman"/>
                <w:b/>
              </w:rPr>
              <w:t xml:space="preserve">2024 </w:t>
            </w:r>
          </w:p>
        </w:tc>
        <w:tc>
          <w:tcPr>
            <w:tcW w:w="709" w:type="dxa"/>
          </w:tcPr>
          <w:p w:rsidR="0002604C" w:rsidRDefault="0002604C" w:rsidP="00711E57">
            <w:pPr>
              <w:pStyle w:val="ConsPlusNormal"/>
              <w:jc w:val="center"/>
              <w:rPr>
                <w:rFonts w:ascii="Times New Roman" w:hAnsi="Times New Roman" w:cs="Times New Roman"/>
                <w:b/>
              </w:rPr>
            </w:pPr>
            <w:r>
              <w:rPr>
                <w:rFonts w:ascii="Times New Roman" w:hAnsi="Times New Roman" w:cs="Times New Roman"/>
                <w:b/>
              </w:rPr>
              <w:t>2025</w:t>
            </w:r>
          </w:p>
        </w:tc>
        <w:tc>
          <w:tcPr>
            <w:tcW w:w="709" w:type="dxa"/>
          </w:tcPr>
          <w:p w:rsidR="0002604C" w:rsidRDefault="0002604C" w:rsidP="00711E57">
            <w:pPr>
              <w:pStyle w:val="ConsPlusNormal"/>
              <w:jc w:val="center"/>
              <w:rPr>
                <w:rFonts w:ascii="Times New Roman" w:hAnsi="Times New Roman" w:cs="Times New Roman"/>
                <w:b/>
              </w:rPr>
            </w:pPr>
            <w:r>
              <w:rPr>
                <w:rFonts w:ascii="Times New Roman" w:hAnsi="Times New Roman" w:cs="Times New Roman"/>
                <w:b/>
              </w:rPr>
              <w:t>2026</w:t>
            </w:r>
          </w:p>
        </w:tc>
        <w:tc>
          <w:tcPr>
            <w:tcW w:w="709" w:type="dxa"/>
          </w:tcPr>
          <w:p w:rsidR="0002604C" w:rsidRDefault="0002604C" w:rsidP="00711E57">
            <w:pPr>
              <w:pStyle w:val="ConsPlusNormal"/>
              <w:jc w:val="center"/>
              <w:rPr>
                <w:rFonts w:ascii="Times New Roman" w:hAnsi="Times New Roman" w:cs="Times New Roman"/>
                <w:b/>
              </w:rPr>
            </w:pPr>
            <w:r>
              <w:rPr>
                <w:rFonts w:ascii="Times New Roman" w:hAnsi="Times New Roman" w:cs="Times New Roman"/>
                <w:b/>
              </w:rPr>
              <w:t>2027</w:t>
            </w:r>
          </w:p>
        </w:tc>
      </w:tr>
      <w:tr w:rsidR="0002604C" w:rsidRPr="006D6745" w:rsidTr="0002604C">
        <w:tc>
          <w:tcPr>
            <w:tcW w:w="1560"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1</w:t>
            </w:r>
          </w:p>
        </w:tc>
        <w:tc>
          <w:tcPr>
            <w:tcW w:w="1984"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2</w:t>
            </w:r>
          </w:p>
        </w:tc>
        <w:tc>
          <w:tcPr>
            <w:tcW w:w="709"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3</w:t>
            </w:r>
          </w:p>
        </w:tc>
        <w:tc>
          <w:tcPr>
            <w:tcW w:w="1134"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4</w:t>
            </w:r>
          </w:p>
        </w:tc>
        <w:tc>
          <w:tcPr>
            <w:tcW w:w="992"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5</w:t>
            </w:r>
          </w:p>
        </w:tc>
        <w:tc>
          <w:tcPr>
            <w:tcW w:w="992"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6</w:t>
            </w:r>
          </w:p>
        </w:tc>
        <w:tc>
          <w:tcPr>
            <w:tcW w:w="851" w:type="dxa"/>
          </w:tcPr>
          <w:p w:rsidR="0002604C" w:rsidRPr="00916B38" w:rsidRDefault="0002604C" w:rsidP="006A0963">
            <w:pPr>
              <w:pStyle w:val="ConsPlusNormal"/>
              <w:jc w:val="center"/>
              <w:rPr>
                <w:rFonts w:ascii="Times New Roman" w:hAnsi="Times New Roman" w:cs="Times New Roman"/>
                <w:b/>
              </w:rPr>
            </w:pPr>
            <w:r w:rsidRPr="00916B38">
              <w:rPr>
                <w:rFonts w:ascii="Times New Roman" w:hAnsi="Times New Roman" w:cs="Times New Roman"/>
                <w:b/>
              </w:rPr>
              <w:t>7</w:t>
            </w:r>
          </w:p>
        </w:tc>
        <w:tc>
          <w:tcPr>
            <w:tcW w:w="709" w:type="dxa"/>
          </w:tcPr>
          <w:p w:rsidR="0002604C" w:rsidRPr="00916B38" w:rsidRDefault="0002604C" w:rsidP="006A0963">
            <w:pPr>
              <w:pStyle w:val="ConsPlusNormal"/>
              <w:jc w:val="center"/>
              <w:rPr>
                <w:rFonts w:ascii="Times New Roman" w:hAnsi="Times New Roman" w:cs="Times New Roman"/>
                <w:b/>
              </w:rPr>
            </w:pPr>
            <w:r>
              <w:rPr>
                <w:rFonts w:ascii="Times New Roman" w:hAnsi="Times New Roman" w:cs="Times New Roman"/>
                <w:b/>
              </w:rPr>
              <w:t>8</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9</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10</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11</w:t>
            </w:r>
          </w:p>
        </w:tc>
      </w:tr>
      <w:tr w:rsidR="0002604C" w:rsidRPr="006D6745" w:rsidTr="0002604C">
        <w:trPr>
          <w:trHeight w:val="259"/>
        </w:trPr>
        <w:tc>
          <w:tcPr>
            <w:tcW w:w="1560" w:type="dxa"/>
            <w:vMerge w:val="restart"/>
          </w:tcPr>
          <w:p w:rsidR="0002604C" w:rsidRPr="00916B38" w:rsidRDefault="0002604C" w:rsidP="006A0963">
            <w:pPr>
              <w:pStyle w:val="ConsPlusNormal"/>
              <w:rPr>
                <w:rFonts w:ascii="Times New Roman" w:hAnsi="Times New Roman" w:cs="Times New Roman"/>
              </w:rPr>
            </w:pPr>
            <w:r w:rsidRPr="00916B38">
              <w:rPr>
                <w:rFonts w:ascii="Times New Roman" w:hAnsi="Times New Roman" w:cs="Times New Roman"/>
              </w:rPr>
              <w:t>Мероприятия по водоснабжению</w:t>
            </w:r>
            <w:r>
              <w:rPr>
                <w:rFonts w:ascii="Times New Roman" w:hAnsi="Times New Roman" w:cs="Times New Roman"/>
              </w:rPr>
              <w:t xml:space="preserve"> и водоотведению</w:t>
            </w:r>
          </w:p>
        </w:tc>
        <w:tc>
          <w:tcPr>
            <w:tcW w:w="1984" w:type="dxa"/>
          </w:tcPr>
          <w:p w:rsidR="0002604C" w:rsidRPr="00916B38" w:rsidRDefault="0002604C" w:rsidP="006A0963">
            <w:pPr>
              <w:pStyle w:val="ConsPlusNormal"/>
              <w:rPr>
                <w:rFonts w:ascii="Times New Roman" w:hAnsi="Times New Roman" w:cs="Times New Roman"/>
              </w:rPr>
            </w:pPr>
            <w:r>
              <w:rPr>
                <w:rFonts w:ascii="Times New Roman" w:hAnsi="Times New Roman" w:cs="Times New Roman"/>
              </w:rPr>
              <w:t>Федеральный бюджет</w:t>
            </w:r>
          </w:p>
        </w:tc>
        <w:tc>
          <w:tcPr>
            <w:tcW w:w="709"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1134"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r>
      <w:tr w:rsidR="0002604C" w:rsidRPr="006D6745" w:rsidTr="0002604C">
        <w:trPr>
          <w:trHeight w:val="120"/>
        </w:trPr>
        <w:tc>
          <w:tcPr>
            <w:tcW w:w="1560" w:type="dxa"/>
            <w:vMerge/>
          </w:tcPr>
          <w:p w:rsidR="0002604C" w:rsidRPr="00916B38" w:rsidRDefault="0002604C" w:rsidP="006A0963">
            <w:pPr>
              <w:pStyle w:val="ConsPlusNormal"/>
              <w:rPr>
                <w:rFonts w:ascii="Times New Roman" w:hAnsi="Times New Roman" w:cs="Times New Roman"/>
              </w:rPr>
            </w:pPr>
          </w:p>
        </w:tc>
        <w:tc>
          <w:tcPr>
            <w:tcW w:w="1984" w:type="dxa"/>
            <w:shd w:val="clear" w:color="auto" w:fill="auto"/>
          </w:tcPr>
          <w:p w:rsidR="0002604C" w:rsidRDefault="0002604C" w:rsidP="006A0963">
            <w:pPr>
              <w:pStyle w:val="ConsPlusNormal"/>
              <w:rPr>
                <w:rFonts w:ascii="Times New Roman" w:hAnsi="Times New Roman" w:cs="Times New Roman"/>
              </w:rPr>
            </w:pPr>
            <w:r w:rsidRPr="00916B38">
              <w:rPr>
                <w:rFonts w:ascii="Times New Roman" w:hAnsi="Times New Roman" w:cs="Times New Roman"/>
              </w:rPr>
              <w:t>Областной бюджет</w:t>
            </w:r>
          </w:p>
        </w:tc>
        <w:tc>
          <w:tcPr>
            <w:tcW w:w="709"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1305,48</w:t>
            </w:r>
          </w:p>
        </w:tc>
        <w:tc>
          <w:tcPr>
            <w:tcW w:w="1134"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2564,53773</w:t>
            </w:r>
          </w:p>
        </w:tc>
        <w:tc>
          <w:tcPr>
            <w:tcW w:w="992"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6180,25665</w:t>
            </w:r>
          </w:p>
        </w:tc>
        <w:tc>
          <w:tcPr>
            <w:tcW w:w="851" w:type="dxa"/>
            <w:shd w:val="clear" w:color="auto" w:fill="auto"/>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r>
      <w:tr w:rsidR="0002604C" w:rsidRPr="006D6745" w:rsidTr="0002604C">
        <w:tc>
          <w:tcPr>
            <w:tcW w:w="1560" w:type="dxa"/>
            <w:vMerge/>
          </w:tcPr>
          <w:p w:rsidR="0002604C" w:rsidRPr="006D6745" w:rsidRDefault="0002604C" w:rsidP="006A0963">
            <w:pPr>
              <w:rPr>
                <w:rFonts w:ascii="Times New Roman" w:hAnsi="Times New Roman"/>
              </w:rPr>
            </w:pPr>
          </w:p>
        </w:tc>
        <w:tc>
          <w:tcPr>
            <w:tcW w:w="1984" w:type="dxa"/>
            <w:shd w:val="clear" w:color="auto" w:fill="auto"/>
          </w:tcPr>
          <w:p w:rsidR="0002604C" w:rsidRPr="00916B38" w:rsidRDefault="0002604C" w:rsidP="006A0963">
            <w:pPr>
              <w:pStyle w:val="ConsPlusNormal"/>
              <w:rPr>
                <w:rFonts w:ascii="Times New Roman" w:hAnsi="Times New Roman" w:cs="Times New Roman"/>
              </w:rPr>
            </w:pPr>
            <w:r w:rsidRPr="00916B38">
              <w:rPr>
                <w:rFonts w:ascii="Times New Roman" w:hAnsi="Times New Roman" w:cs="Times New Roman"/>
              </w:rPr>
              <w:t>Местный бюджет</w:t>
            </w:r>
          </w:p>
        </w:tc>
        <w:tc>
          <w:tcPr>
            <w:tcW w:w="709"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199,55</w:t>
            </w:r>
          </w:p>
        </w:tc>
        <w:tc>
          <w:tcPr>
            <w:tcW w:w="1134"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601,63953</w:t>
            </w:r>
          </w:p>
        </w:tc>
        <w:tc>
          <w:tcPr>
            <w:tcW w:w="992" w:type="dxa"/>
            <w:shd w:val="clear" w:color="auto" w:fill="auto"/>
          </w:tcPr>
          <w:p w:rsidR="0002604C" w:rsidRPr="00916B38"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992" w:type="dxa"/>
            <w:shd w:val="clear" w:color="auto" w:fill="auto"/>
          </w:tcPr>
          <w:p w:rsidR="0002604C" w:rsidRPr="00916B38" w:rsidRDefault="0002604C" w:rsidP="00364897">
            <w:pPr>
              <w:pStyle w:val="ConsPlusNormal"/>
              <w:jc w:val="center"/>
              <w:rPr>
                <w:rFonts w:ascii="Times New Roman" w:hAnsi="Times New Roman" w:cs="Times New Roman"/>
              </w:rPr>
            </w:pPr>
            <w:r>
              <w:rPr>
                <w:rFonts w:ascii="Times New Roman" w:hAnsi="Times New Roman" w:cs="Times New Roman"/>
              </w:rPr>
              <w:t>1620,02438</w:t>
            </w:r>
          </w:p>
        </w:tc>
        <w:tc>
          <w:tcPr>
            <w:tcW w:w="851" w:type="dxa"/>
            <w:shd w:val="clear" w:color="auto" w:fill="auto"/>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6A0963">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c>
          <w:tcPr>
            <w:tcW w:w="709" w:type="dxa"/>
          </w:tcPr>
          <w:p w:rsidR="0002604C" w:rsidRDefault="0002604C" w:rsidP="00970F6D">
            <w:pPr>
              <w:pStyle w:val="ConsPlusNormal"/>
              <w:jc w:val="center"/>
              <w:rPr>
                <w:rFonts w:ascii="Times New Roman" w:hAnsi="Times New Roman" w:cs="Times New Roman"/>
              </w:rPr>
            </w:pPr>
            <w:r>
              <w:rPr>
                <w:rFonts w:ascii="Times New Roman" w:hAnsi="Times New Roman" w:cs="Times New Roman"/>
              </w:rPr>
              <w:t>0</w:t>
            </w:r>
          </w:p>
        </w:tc>
      </w:tr>
      <w:tr w:rsidR="0002604C" w:rsidRPr="006D6745" w:rsidTr="0002604C">
        <w:trPr>
          <w:trHeight w:val="814"/>
        </w:trPr>
        <w:tc>
          <w:tcPr>
            <w:tcW w:w="1560" w:type="dxa"/>
            <w:vMerge/>
          </w:tcPr>
          <w:p w:rsidR="0002604C" w:rsidRPr="006D6745" w:rsidRDefault="0002604C" w:rsidP="006A0963">
            <w:pPr>
              <w:rPr>
                <w:rFonts w:ascii="Times New Roman" w:hAnsi="Times New Roman"/>
              </w:rPr>
            </w:pPr>
          </w:p>
        </w:tc>
        <w:tc>
          <w:tcPr>
            <w:tcW w:w="1984" w:type="dxa"/>
            <w:shd w:val="clear" w:color="auto" w:fill="auto"/>
          </w:tcPr>
          <w:p w:rsidR="0002604C" w:rsidRPr="00A05844" w:rsidRDefault="0002604C" w:rsidP="006A0963">
            <w:pPr>
              <w:pStyle w:val="ConsPlusNormal"/>
              <w:rPr>
                <w:rFonts w:ascii="Times New Roman" w:hAnsi="Times New Roman" w:cs="Times New Roman"/>
                <w:b/>
              </w:rPr>
            </w:pPr>
            <w:r w:rsidRPr="00A05844">
              <w:rPr>
                <w:rFonts w:ascii="Times New Roman" w:hAnsi="Times New Roman" w:cs="Times New Roman"/>
                <w:b/>
              </w:rPr>
              <w:t>Итого:</w:t>
            </w:r>
          </w:p>
        </w:tc>
        <w:tc>
          <w:tcPr>
            <w:tcW w:w="709" w:type="dxa"/>
            <w:shd w:val="clear" w:color="auto" w:fill="auto"/>
          </w:tcPr>
          <w:p w:rsidR="0002604C" w:rsidRPr="00A05844" w:rsidRDefault="0002604C" w:rsidP="006A0963">
            <w:pPr>
              <w:pStyle w:val="ConsPlusNormal"/>
              <w:jc w:val="center"/>
              <w:rPr>
                <w:rFonts w:ascii="Times New Roman" w:hAnsi="Times New Roman" w:cs="Times New Roman"/>
                <w:b/>
              </w:rPr>
            </w:pPr>
            <w:r w:rsidRPr="00A05844">
              <w:rPr>
                <w:rFonts w:ascii="Times New Roman" w:hAnsi="Times New Roman" w:cs="Times New Roman"/>
                <w:b/>
              </w:rPr>
              <w:t>1505,03</w:t>
            </w:r>
          </w:p>
        </w:tc>
        <w:tc>
          <w:tcPr>
            <w:tcW w:w="1134" w:type="dxa"/>
            <w:shd w:val="clear" w:color="auto" w:fill="auto"/>
          </w:tcPr>
          <w:p w:rsidR="0002604C" w:rsidRPr="00A05844" w:rsidRDefault="0002604C" w:rsidP="006A0963">
            <w:pPr>
              <w:pStyle w:val="ConsPlusNormal"/>
              <w:jc w:val="center"/>
              <w:rPr>
                <w:rFonts w:ascii="Times New Roman" w:hAnsi="Times New Roman" w:cs="Times New Roman"/>
                <w:b/>
              </w:rPr>
            </w:pPr>
            <w:r>
              <w:rPr>
                <w:rFonts w:ascii="Times New Roman" w:hAnsi="Times New Roman" w:cs="Times New Roman"/>
                <w:b/>
              </w:rPr>
              <w:t>3166,17726</w:t>
            </w:r>
          </w:p>
        </w:tc>
        <w:tc>
          <w:tcPr>
            <w:tcW w:w="992" w:type="dxa"/>
            <w:shd w:val="clear" w:color="auto" w:fill="auto"/>
          </w:tcPr>
          <w:p w:rsidR="0002604C" w:rsidRPr="00A05844" w:rsidRDefault="0002604C" w:rsidP="006A0963">
            <w:pPr>
              <w:pStyle w:val="ConsPlusNormal"/>
              <w:jc w:val="center"/>
              <w:rPr>
                <w:rFonts w:ascii="Times New Roman" w:hAnsi="Times New Roman" w:cs="Times New Roman"/>
                <w:b/>
              </w:rPr>
            </w:pPr>
            <w:r>
              <w:rPr>
                <w:rFonts w:ascii="Times New Roman" w:hAnsi="Times New Roman" w:cs="Times New Roman"/>
                <w:b/>
              </w:rPr>
              <w:t>0</w:t>
            </w:r>
          </w:p>
        </w:tc>
        <w:tc>
          <w:tcPr>
            <w:tcW w:w="992" w:type="dxa"/>
            <w:shd w:val="clear" w:color="auto" w:fill="auto"/>
          </w:tcPr>
          <w:p w:rsidR="0002604C" w:rsidRPr="00A05844" w:rsidRDefault="0002604C" w:rsidP="006A0963">
            <w:pPr>
              <w:pStyle w:val="ConsPlusNormal"/>
              <w:jc w:val="center"/>
              <w:rPr>
                <w:rFonts w:ascii="Times New Roman" w:hAnsi="Times New Roman" w:cs="Times New Roman"/>
                <w:b/>
              </w:rPr>
            </w:pPr>
            <w:r>
              <w:rPr>
                <w:rFonts w:ascii="Times New Roman" w:hAnsi="Times New Roman" w:cs="Times New Roman"/>
                <w:b/>
              </w:rPr>
              <w:t>7800,28103</w:t>
            </w:r>
          </w:p>
        </w:tc>
        <w:tc>
          <w:tcPr>
            <w:tcW w:w="851" w:type="dxa"/>
            <w:shd w:val="clear" w:color="auto" w:fill="auto"/>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6A0963">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c>
          <w:tcPr>
            <w:tcW w:w="709" w:type="dxa"/>
          </w:tcPr>
          <w:p w:rsidR="0002604C" w:rsidRDefault="0002604C" w:rsidP="00970F6D">
            <w:pPr>
              <w:pStyle w:val="ConsPlusNormal"/>
              <w:jc w:val="center"/>
              <w:rPr>
                <w:rFonts w:ascii="Times New Roman" w:hAnsi="Times New Roman" w:cs="Times New Roman"/>
                <w:b/>
              </w:rPr>
            </w:pPr>
            <w:r>
              <w:rPr>
                <w:rFonts w:ascii="Times New Roman" w:hAnsi="Times New Roman" w:cs="Times New Roman"/>
                <w:b/>
              </w:rPr>
              <w:t>0</w:t>
            </w:r>
          </w:p>
        </w:tc>
      </w:tr>
      <w:tr w:rsidR="0002604C" w:rsidRPr="006D6745" w:rsidTr="0002604C">
        <w:trPr>
          <w:trHeight w:val="814"/>
        </w:trPr>
        <w:tc>
          <w:tcPr>
            <w:tcW w:w="1560" w:type="dxa"/>
          </w:tcPr>
          <w:p w:rsidR="0002604C" w:rsidRPr="00326259" w:rsidRDefault="0002604C" w:rsidP="0002604C">
            <w:pPr>
              <w:rPr>
                <w:rFonts w:ascii="Times New Roman" w:hAnsi="Times New Roman"/>
                <w:b/>
              </w:rPr>
            </w:pPr>
            <w:r w:rsidRPr="00326259">
              <w:rPr>
                <w:rFonts w:ascii="Times New Roman" w:hAnsi="Times New Roman"/>
                <w:b/>
              </w:rPr>
              <w:t>ВСЕГО за 2019 – 202</w:t>
            </w:r>
            <w:r>
              <w:rPr>
                <w:rFonts w:ascii="Times New Roman" w:hAnsi="Times New Roman"/>
                <w:b/>
              </w:rPr>
              <w:t>7</w:t>
            </w:r>
            <w:r w:rsidRPr="00326259">
              <w:rPr>
                <w:rFonts w:ascii="Times New Roman" w:hAnsi="Times New Roman"/>
                <w:b/>
              </w:rPr>
              <w:t xml:space="preserve"> годы</w:t>
            </w:r>
          </w:p>
        </w:tc>
        <w:tc>
          <w:tcPr>
            <w:tcW w:w="9498" w:type="dxa"/>
            <w:gridSpan w:val="10"/>
            <w:shd w:val="clear" w:color="auto" w:fill="auto"/>
          </w:tcPr>
          <w:p w:rsidR="0002604C" w:rsidRDefault="0002604C" w:rsidP="00644532">
            <w:pPr>
              <w:pStyle w:val="ConsPlusNormal"/>
              <w:jc w:val="center"/>
              <w:rPr>
                <w:rFonts w:ascii="Times New Roman" w:hAnsi="Times New Roman" w:cs="Times New Roman"/>
                <w:b/>
              </w:rPr>
            </w:pPr>
            <w:r>
              <w:rPr>
                <w:rFonts w:ascii="Times New Roman" w:hAnsi="Times New Roman" w:cs="Times New Roman"/>
                <w:b/>
              </w:rPr>
              <w:t>12471,48829 тыс. руб.</w:t>
            </w:r>
          </w:p>
        </w:tc>
      </w:tr>
    </w:tbl>
    <w:p w:rsidR="00A05844" w:rsidRDefault="00A05844" w:rsidP="00A05844">
      <w:pPr>
        <w:pStyle w:val="ConsPlusNormal"/>
        <w:jc w:val="both"/>
      </w:pPr>
    </w:p>
    <w:p w:rsidR="00A05844" w:rsidRDefault="00A05844" w:rsidP="00A05844">
      <w:pPr>
        <w:pStyle w:val="ConsPlusNormal"/>
        <w:jc w:val="both"/>
      </w:pPr>
    </w:p>
    <w:p w:rsidR="004523B5" w:rsidRDefault="004523B5" w:rsidP="004523B5">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4523B5" w:rsidRDefault="004523B5" w:rsidP="004523B5">
      <w:pPr>
        <w:jc w:val="both"/>
        <w:rPr>
          <w:sz w:val="24"/>
          <w:szCs w:val="24"/>
        </w:rPr>
      </w:pPr>
    </w:p>
    <w:p w:rsidR="004523B5" w:rsidRDefault="004523B5" w:rsidP="004523B5">
      <w:pPr>
        <w:jc w:val="both"/>
        <w:rPr>
          <w:sz w:val="24"/>
          <w:szCs w:val="24"/>
        </w:rPr>
      </w:pPr>
    </w:p>
    <w:p w:rsidR="004523B5" w:rsidRDefault="004523B5" w:rsidP="004523B5">
      <w:pPr>
        <w:jc w:val="both"/>
        <w:rPr>
          <w:sz w:val="24"/>
          <w:szCs w:val="24"/>
        </w:rPr>
      </w:pPr>
    </w:p>
    <w:p w:rsidR="00A05844" w:rsidRDefault="00A05844" w:rsidP="00A05844">
      <w:pPr>
        <w:pStyle w:val="ConsPlusNormal"/>
        <w:jc w:val="both"/>
      </w:pPr>
    </w:p>
    <w:p w:rsidR="00A05844" w:rsidRDefault="00A05844" w:rsidP="00A05844">
      <w:pPr>
        <w:pStyle w:val="ConsPlusNormal"/>
        <w:jc w:val="both"/>
      </w:pPr>
    </w:p>
    <w:p w:rsidR="00A05844" w:rsidRDefault="00A05844" w:rsidP="00A05844">
      <w:pPr>
        <w:pStyle w:val="ConsPlusNormal"/>
        <w:jc w:val="both"/>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A05844" w:rsidRDefault="00A05844">
      <w:pPr>
        <w:pStyle w:val="ConsPlusNormal"/>
        <w:jc w:val="right"/>
        <w:outlineLvl w:val="1"/>
        <w:rPr>
          <w:rFonts w:ascii="Times New Roman" w:hAnsi="Times New Roman" w:cs="Times New Roman"/>
          <w:sz w:val="24"/>
          <w:szCs w:val="24"/>
        </w:rPr>
      </w:pPr>
    </w:p>
    <w:p w:rsidR="001A124C" w:rsidRDefault="001A124C">
      <w:pPr>
        <w:pStyle w:val="ConsPlusNormal"/>
        <w:jc w:val="right"/>
        <w:outlineLvl w:val="1"/>
        <w:rPr>
          <w:rFonts w:ascii="Times New Roman" w:hAnsi="Times New Roman" w:cs="Times New Roman"/>
          <w:sz w:val="24"/>
          <w:szCs w:val="24"/>
        </w:rPr>
        <w:sectPr w:rsidR="001A124C" w:rsidSect="00C072D4">
          <w:pgSz w:w="11905" w:h="16838"/>
          <w:pgMar w:top="1134" w:right="1701" w:bottom="1134" w:left="851" w:header="0" w:footer="0" w:gutter="0"/>
          <w:cols w:space="720"/>
          <w:docGrid w:linePitch="360"/>
        </w:sectPr>
      </w:pPr>
    </w:p>
    <w:p w:rsidR="00FD6027" w:rsidRPr="00916B38" w:rsidRDefault="00FD6027">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Приложение N 3</w:t>
      </w:r>
    </w:p>
    <w:p w:rsidR="00FD6027" w:rsidRPr="00916B38" w:rsidRDefault="00FD6027">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FD6027" w:rsidRPr="00916B38" w:rsidRDefault="00FD6027">
      <w:pPr>
        <w:pStyle w:val="ConsPlusNormal"/>
        <w:jc w:val="both"/>
        <w:rPr>
          <w:rFonts w:ascii="Times New Roman" w:hAnsi="Times New Roman" w:cs="Times New Roman"/>
          <w:sz w:val="24"/>
          <w:szCs w:val="24"/>
        </w:rPr>
      </w:pPr>
    </w:p>
    <w:p w:rsidR="007D0150" w:rsidRPr="007D0150" w:rsidRDefault="007D0150" w:rsidP="007D0150">
      <w:pPr>
        <w:jc w:val="center"/>
        <w:rPr>
          <w:rFonts w:ascii="Times New Roman" w:hAnsi="Times New Roman"/>
          <w:b/>
          <w:sz w:val="24"/>
          <w:szCs w:val="24"/>
        </w:rPr>
      </w:pPr>
      <w:bookmarkStart w:id="2" w:name="P393"/>
      <w:bookmarkEnd w:id="2"/>
      <w:r w:rsidRPr="007D0150">
        <w:rPr>
          <w:rFonts w:ascii="Times New Roman" w:hAnsi="Times New Roman"/>
          <w:b/>
          <w:sz w:val="24"/>
          <w:szCs w:val="24"/>
        </w:rPr>
        <w:t>ПЕРЕЧЕНЬ МЕРОПРИЯТИЙ МУНИЦИПАЛЬНОЙ ПРОГРАММЫ</w:t>
      </w:r>
    </w:p>
    <w:p w:rsidR="007D0150" w:rsidRPr="00BC321A" w:rsidRDefault="007D0150" w:rsidP="007D0150">
      <w:pPr>
        <w:pStyle w:val="ConsPlusNormal"/>
        <w:jc w:val="both"/>
        <w:rPr>
          <w:rFonts w:ascii="Times New Roman" w:hAnsi="Times New Roman" w:cs="Times New Roman"/>
          <w:sz w:val="24"/>
          <w:szCs w:val="24"/>
        </w:rPr>
      </w:pPr>
    </w:p>
    <w:p w:rsidR="007D0150" w:rsidRPr="00BC321A" w:rsidRDefault="007D0150" w:rsidP="007D0150">
      <w:pPr>
        <w:pStyle w:val="ConsPlusNormal"/>
        <w:ind w:right="-428"/>
        <w:jc w:val="center"/>
        <w:rPr>
          <w:rFonts w:ascii="Times New Roman" w:hAnsi="Times New Roman" w:cs="Times New Roman"/>
          <w:b/>
          <w:sz w:val="24"/>
          <w:szCs w:val="24"/>
        </w:rPr>
      </w:pPr>
      <w:r w:rsidRPr="00BC321A">
        <w:rPr>
          <w:rFonts w:ascii="Times New Roman" w:hAnsi="Times New Roman" w:cs="Times New Roman"/>
          <w:b/>
          <w:sz w:val="24"/>
          <w:szCs w:val="24"/>
        </w:rPr>
        <w:t>ПЕРЕЧЕНЬ</w:t>
      </w:r>
    </w:p>
    <w:p w:rsidR="00FD6027" w:rsidRDefault="007D0150" w:rsidP="007D0150">
      <w:pPr>
        <w:pStyle w:val="ConsPlusNormal"/>
        <w:ind w:right="-428"/>
        <w:jc w:val="center"/>
        <w:rPr>
          <w:rFonts w:ascii="Times New Roman" w:hAnsi="Times New Roman" w:cs="Times New Roman"/>
          <w:b/>
          <w:sz w:val="24"/>
          <w:szCs w:val="24"/>
        </w:rPr>
      </w:pPr>
      <w:r w:rsidRPr="00BC321A">
        <w:rPr>
          <w:rFonts w:ascii="Times New Roman" w:hAnsi="Times New Roman" w:cs="Times New Roman"/>
          <w:b/>
          <w:sz w:val="24"/>
          <w:szCs w:val="24"/>
        </w:rPr>
        <w:t xml:space="preserve">МЕРОПРИЯТИЙ </w:t>
      </w:r>
      <w:r>
        <w:rPr>
          <w:rFonts w:ascii="Times New Roman" w:hAnsi="Times New Roman" w:cs="Times New Roman"/>
          <w:b/>
          <w:sz w:val="24"/>
          <w:szCs w:val="24"/>
        </w:rPr>
        <w:t>МУНИЦИПАЛЬНОЙ ПРОГРАММЫ</w:t>
      </w:r>
      <w:r w:rsidRPr="00BC321A">
        <w:rPr>
          <w:rFonts w:ascii="Times New Roman" w:hAnsi="Times New Roman" w:cs="Times New Roman"/>
          <w:b/>
          <w:sz w:val="24"/>
          <w:szCs w:val="24"/>
        </w:rPr>
        <w:t xml:space="preserve"> ПО СЕТЯМ </w:t>
      </w:r>
      <w:r w:rsidR="00FD6027" w:rsidRPr="007D0150">
        <w:rPr>
          <w:rFonts w:ascii="Times New Roman" w:hAnsi="Times New Roman" w:cs="Times New Roman"/>
          <w:b/>
          <w:sz w:val="24"/>
          <w:szCs w:val="24"/>
        </w:rPr>
        <w:t>ВОДО</w:t>
      </w:r>
      <w:r w:rsidR="005D4914" w:rsidRPr="007D0150">
        <w:rPr>
          <w:rFonts w:ascii="Times New Roman" w:hAnsi="Times New Roman" w:cs="Times New Roman"/>
          <w:b/>
          <w:sz w:val="24"/>
          <w:szCs w:val="24"/>
        </w:rPr>
        <w:t>ОТВЕДЕНИЯ</w:t>
      </w:r>
    </w:p>
    <w:p w:rsidR="007D0150" w:rsidRDefault="007D0150" w:rsidP="007D0150">
      <w:pPr>
        <w:pStyle w:val="ConsPlusNormal"/>
        <w:ind w:right="-428"/>
        <w:jc w:val="center"/>
        <w:rPr>
          <w:rFonts w:ascii="Times New Roman" w:hAnsi="Times New Roman" w:cs="Times New Roman"/>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7D0150" w:rsidRPr="005D4914" w:rsidTr="004D1F75">
        <w:trPr>
          <w:trHeight w:val="2208"/>
        </w:trPr>
        <w:tc>
          <w:tcPr>
            <w:tcW w:w="539" w:type="dxa"/>
            <w:vMerge w:val="restart"/>
          </w:tcPr>
          <w:p w:rsidR="007D0150" w:rsidRPr="002F29CC" w:rsidRDefault="007D0150"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7D0150" w:rsidRPr="005D4914" w:rsidRDefault="007D0150"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7D0150" w:rsidRPr="005D4914" w:rsidTr="004D1F75">
        <w:tc>
          <w:tcPr>
            <w:tcW w:w="539" w:type="dxa"/>
            <w:vMerge/>
          </w:tcPr>
          <w:p w:rsidR="007D0150" w:rsidRPr="005D4914" w:rsidRDefault="007D0150" w:rsidP="004D1F75">
            <w:pPr>
              <w:rPr>
                <w:b/>
                <w:sz w:val="24"/>
                <w:szCs w:val="24"/>
              </w:rPr>
            </w:pPr>
          </w:p>
        </w:tc>
        <w:tc>
          <w:tcPr>
            <w:tcW w:w="4533" w:type="dxa"/>
            <w:vMerge/>
          </w:tcPr>
          <w:p w:rsidR="007D0150" w:rsidRPr="005D4914" w:rsidRDefault="007D0150" w:rsidP="004D1F75">
            <w:pPr>
              <w:rPr>
                <w:b/>
                <w:sz w:val="24"/>
                <w:szCs w:val="24"/>
              </w:rPr>
            </w:pPr>
          </w:p>
        </w:tc>
        <w:tc>
          <w:tcPr>
            <w:tcW w:w="2749" w:type="dxa"/>
            <w:vMerge/>
          </w:tcPr>
          <w:p w:rsidR="007D0150" w:rsidRPr="005D4914" w:rsidRDefault="007D0150" w:rsidP="004D1F75">
            <w:pPr>
              <w:rPr>
                <w:b/>
                <w:sz w:val="24"/>
                <w:szCs w:val="24"/>
              </w:rPr>
            </w:pPr>
          </w:p>
        </w:tc>
        <w:tc>
          <w:tcPr>
            <w:tcW w:w="965" w:type="dxa"/>
          </w:tcPr>
          <w:p w:rsidR="007D0150" w:rsidRPr="005D4914" w:rsidRDefault="007D0150" w:rsidP="004D1F75">
            <w:pPr>
              <w:rPr>
                <w:b/>
                <w:sz w:val="24"/>
                <w:szCs w:val="24"/>
              </w:rPr>
            </w:pPr>
            <w:r>
              <w:rPr>
                <w:b/>
                <w:sz w:val="24"/>
                <w:szCs w:val="24"/>
              </w:rPr>
              <w:t>начала реализации</w:t>
            </w:r>
          </w:p>
        </w:tc>
        <w:tc>
          <w:tcPr>
            <w:tcW w:w="1391" w:type="dxa"/>
          </w:tcPr>
          <w:p w:rsidR="007D0150" w:rsidRPr="005D4914" w:rsidRDefault="007D0150" w:rsidP="004D1F75">
            <w:pPr>
              <w:rPr>
                <w:b/>
                <w:sz w:val="24"/>
                <w:szCs w:val="24"/>
              </w:rPr>
            </w:pPr>
            <w:r>
              <w:rPr>
                <w:b/>
                <w:sz w:val="24"/>
                <w:szCs w:val="24"/>
              </w:rPr>
              <w:t>окончания реализации</w:t>
            </w:r>
          </w:p>
        </w:tc>
        <w:tc>
          <w:tcPr>
            <w:tcW w:w="1985" w:type="dxa"/>
            <w:vMerge/>
          </w:tcPr>
          <w:p w:rsidR="007D0150" w:rsidRPr="005D4914" w:rsidRDefault="007D0150" w:rsidP="004D1F75">
            <w:pPr>
              <w:rPr>
                <w:b/>
                <w:sz w:val="24"/>
                <w:szCs w:val="24"/>
              </w:rPr>
            </w:pPr>
          </w:p>
        </w:tc>
        <w:tc>
          <w:tcPr>
            <w:tcW w:w="2979" w:type="dxa"/>
            <w:vMerge/>
          </w:tcPr>
          <w:p w:rsidR="007D0150" w:rsidRPr="005D4914" w:rsidRDefault="007D0150" w:rsidP="004D1F75">
            <w:pPr>
              <w:pStyle w:val="ConsPlusNormal"/>
              <w:jc w:val="center"/>
              <w:rPr>
                <w:rFonts w:ascii="Times New Roman" w:hAnsi="Times New Roman" w:cs="Times New Roman"/>
                <w:b/>
                <w:sz w:val="24"/>
                <w:szCs w:val="24"/>
              </w:rPr>
            </w:pPr>
          </w:p>
        </w:tc>
      </w:tr>
      <w:tr w:rsidR="007D0150" w:rsidRPr="00435D9E" w:rsidTr="004D1F75">
        <w:trPr>
          <w:trHeight w:val="179"/>
        </w:trPr>
        <w:tc>
          <w:tcPr>
            <w:tcW w:w="15141" w:type="dxa"/>
            <w:gridSpan w:val="7"/>
          </w:tcPr>
          <w:p w:rsidR="007D0150" w:rsidRPr="00435D9E"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7D0150" w:rsidRPr="00435D9E" w:rsidTr="004D1F75">
        <w:trPr>
          <w:trHeight w:val="179"/>
        </w:trPr>
        <w:tc>
          <w:tcPr>
            <w:tcW w:w="15141" w:type="dxa"/>
            <w:gridSpan w:val="7"/>
          </w:tcPr>
          <w:p w:rsidR="007D0150" w:rsidRPr="00435D9E" w:rsidRDefault="007D0150" w:rsidP="007D0150">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 xml:space="preserve">Модернизация сетей </w:t>
            </w:r>
            <w:r>
              <w:rPr>
                <w:rFonts w:ascii="Times New Roman" w:hAnsi="Times New Roman" w:cs="Times New Roman"/>
                <w:b/>
                <w:sz w:val="24"/>
                <w:szCs w:val="24"/>
              </w:rPr>
              <w:t>водоотведения</w:t>
            </w:r>
          </w:p>
        </w:tc>
      </w:tr>
      <w:tr w:rsidR="00833154" w:rsidRPr="007A3E11" w:rsidTr="004D1F75">
        <w:trPr>
          <w:trHeight w:val="990"/>
        </w:trPr>
        <w:tc>
          <w:tcPr>
            <w:tcW w:w="539" w:type="dxa"/>
            <w:vAlign w:val="center"/>
          </w:tcPr>
          <w:p w:rsidR="00833154" w:rsidRDefault="00833154" w:rsidP="007D015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33" w:type="dxa"/>
            <w:vAlign w:val="center"/>
          </w:tcPr>
          <w:p w:rsidR="00833154" w:rsidRDefault="00833154" w:rsidP="004D1F75">
            <w:pPr>
              <w:rPr>
                <w:color w:val="000000"/>
                <w:sz w:val="24"/>
                <w:szCs w:val="24"/>
              </w:rPr>
            </w:pPr>
            <w:r w:rsidRPr="00CC4C60">
              <w:rPr>
                <w:rFonts w:ascii="Times New Roman" w:hAnsi="Times New Roman"/>
              </w:rPr>
              <w:t>Модернизация сетей водоотведения от КК дома №1 кв-л. Центральный до КК ул. Лесная</w:t>
            </w:r>
          </w:p>
        </w:tc>
        <w:tc>
          <w:tcPr>
            <w:tcW w:w="2749" w:type="dxa"/>
          </w:tcPr>
          <w:p w:rsidR="00833154" w:rsidRDefault="00833154" w:rsidP="000D4FD9">
            <w:r w:rsidRPr="008B551E">
              <w:rPr>
                <w:sz w:val="24"/>
                <w:szCs w:val="24"/>
              </w:rPr>
              <w:t>администрация посёлка, ООО «Б</w:t>
            </w:r>
            <w:r w:rsidR="000D4FD9">
              <w:rPr>
                <w:sz w:val="24"/>
                <w:szCs w:val="24"/>
              </w:rPr>
              <w:t>ВК</w:t>
            </w:r>
            <w:r w:rsidRPr="008B551E">
              <w:rPr>
                <w:sz w:val="24"/>
                <w:szCs w:val="24"/>
              </w:rPr>
              <w:t>», подрядные организации</w:t>
            </w:r>
          </w:p>
        </w:tc>
        <w:tc>
          <w:tcPr>
            <w:tcW w:w="965" w:type="dxa"/>
            <w:vAlign w:val="center"/>
          </w:tcPr>
          <w:p w:rsidR="00833154" w:rsidRDefault="00833154" w:rsidP="004D1F75">
            <w:pPr>
              <w:jc w:val="center"/>
              <w:rPr>
                <w:sz w:val="24"/>
                <w:szCs w:val="24"/>
              </w:rPr>
            </w:pPr>
            <w:r>
              <w:rPr>
                <w:sz w:val="24"/>
                <w:szCs w:val="24"/>
              </w:rPr>
              <w:t>Январь 2020</w:t>
            </w:r>
          </w:p>
        </w:tc>
        <w:tc>
          <w:tcPr>
            <w:tcW w:w="1391" w:type="dxa"/>
            <w:vAlign w:val="center"/>
          </w:tcPr>
          <w:p w:rsidR="00833154" w:rsidRDefault="00833154" w:rsidP="004D1F75">
            <w:pPr>
              <w:jc w:val="center"/>
              <w:rPr>
                <w:sz w:val="24"/>
                <w:szCs w:val="24"/>
              </w:rPr>
            </w:pPr>
            <w:r>
              <w:rPr>
                <w:sz w:val="24"/>
                <w:szCs w:val="24"/>
              </w:rPr>
              <w:t>Декабрь 2020</w:t>
            </w:r>
          </w:p>
        </w:tc>
        <w:tc>
          <w:tcPr>
            <w:tcW w:w="1985" w:type="dxa"/>
            <w:vAlign w:val="center"/>
          </w:tcPr>
          <w:p w:rsidR="00833154" w:rsidRDefault="00833154" w:rsidP="004D1F75">
            <w:pPr>
              <w:jc w:val="center"/>
              <w:rPr>
                <w:sz w:val="24"/>
                <w:szCs w:val="24"/>
              </w:rPr>
            </w:pPr>
            <w:r>
              <w:rPr>
                <w:sz w:val="24"/>
                <w:szCs w:val="24"/>
              </w:rPr>
              <w:t xml:space="preserve">Приведение в нормативное состояние объектов водоотведения.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833154" w:rsidRPr="007A3E11" w:rsidRDefault="00833154" w:rsidP="004D1F75">
            <w:pPr>
              <w:rPr>
                <w:color w:val="000000"/>
                <w:sz w:val="24"/>
                <w:szCs w:val="24"/>
              </w:rPr>
            </w:pPr>
            <w:r>
              <w:rPr>
                <w:color w:val="000000"/>
                <w:sz w:val="24"/>
                <w:szCs w:val="24"/>
              </w:rPr>
              <w:lastRenderedPageBreak/>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0D7797" w:rsidRPr="007A3E11" w:rsidTr="004D1F75">
        <w:trPr>
          <w:trHeight w:val="990"/>
        </w:trPr>
        <w:tc>
          <w:tcPr>
            <w:tcW w:w="539" w:type="dxa"/>
            <w:vAlign w:val="center"/>
          </w:tcPr>
          <w:p w:rsidR="000D7797" w:rsidRDefault="000D7797" w:rsidP="007D015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533" w:type="dxa"/>
          </w:tcPr>
          <w:p w:rsidR="000D7797" w:rsidRPr="009C50F0" w:rsidRDefault="000D7797" w:rsidP="000D7797">
            <w:pPr>
              <w:rPr>
                <w:bCs/>
                <w:color w:val="000000"/>
                <w:spacing w:val="-15"/>
                <w:sz w:val="24"/>
                <w:szCs w:val="24"/>
              </w:rPr>
            </w:pPr>
            <w:r w:rsidRPr="000D7797">
              <w:rPr>
                <w:rFonts w:ascii="Times New Roman" w:hAnsi="Times New Roman"/>
              </w:rPr>
              <w:t>Модернизация напорного коллектора от ул. 60 лет Октября, д.4 до ул. Вокзальная (автостоянка) п. Балакирево</w:t>
            </w:r>
          </w:p>
        </w:tc>
        <w:tc>
          <w:tcPr>
            <w:tcW w:w="2749" w:type="dxa"/>
          </w:tcPr>
          <w:p w:rsidR="000D7797" w:rsidRDefault="000D7797" w:rsidP="000A2CF7">
            <w:r w:rsidRPr="008B551E">
              <w:rPr>
                <w:sz w:val="24"/>
                <w:szCs w:val="24"/>
              </w:rPr>
              <w:t>администрация посёлка, ООО «Б</w:t>
            </w:r>
            <w:r>
              <w:rPr>
                <w:sz w:val="24"/>
                <w:szCs w:val="24"/>
              </w:rPr>
              <w:t>ВК</w:t>
            </w:r>
            <w:r w:rsidRPr="008B551E">
              <w:rPr>
                <w:sz w:val="24"/>
                <w:szCs w:val="24"/>
              </w:rPr>
              <w:t>», подрядные организации</w:t>
            </w:r>
          </w:p>
        </w:tc>
        <w:tc>
          <w:tcPr>
            <w:tcW w:w="965" w:type="dxa"/>
            <w:vAlign w:val="center"/>
          </w:tcPr>
          <w:p w:rsidR="000D7797" w:rsidRDefault="000D7797" w:rsidP="000D7797">
            <w:pPr>
              <w:jc w:val="center"/>
              <w:rPr>
                <w:sz w:val="24"/>
                <w:szCs w:val="24"/>
              </w:rPr>
            </w:pPr>
            <w:r>
              <w:rPr>
                <w:sz w:val="24"/>
                <w:szCs w:val="24"/>
              </w:rPr>
              <w:t>Январь 2022</w:t>
            </w:r>
          </w:p>
        </w:tc>
        <w:tc>
          <w:tcPr>
            <w:tcW w:w="1391" w:type="dxa"/>
            <w:vAlign w:val="center"/>
          </w:tcPr>
          <w:p w:rsidR="000D7797" w:rsidRDefault="000D7797" w:rsidP="000A2CF7">
            <w:pPr>
              <w:jc w:val="center"/>
              <w:rPr>
                <w:sz w:val="24"/>
                <w:szCs w:val="24"/>
              </w:rPr>
            </w:pPr>
            <w:r>
              <w:rPr>
                <w:sz w:val="24"/>
                <w:szCs w:val="24"/>
              </w:rPr>
              <w:t>Декабрь 2022</w:t>
            </w:r>
          </w:p>
        </w:tc>
        <w:tc>
          <w:tcPr>
            <w:tcW w:w="1985" w:type="dxa"/>
            <w:vAlign w:val="center"/>
          </w:tcPr>
          <w:p w:rsidR="000D7797" w:rsidRDefault="000D7797" w:rsidP="000A2CF7">
            <w:pPr>
              <w:jc w:val="center"/>
              <w:rPr>
                <w:sz w:val="24"/>
                <w:szCs w:val="24"/>
              </w:rPr>
            </w:pPr>
            <w:r>
              <w:rPr>
                <w:sz w:val="24"/>
                <w:szCs w:val="24"/>
              </w:rPr>
              <w:t xml:space="preserve">Приведение в нормативное состояние объектов водоотведения. Обеспечение населения качественными коммунальными ресурсами. </w:t>
            </w:r>
          </w:p>
        </w:tc>
        <w:tc>
          <w:tcPr>
            <w:tcW w:w="2979" w:type="dxa"/>
            <w:vAlign w:val="center"/>
          </w:tcPr>
          <w:p w:rsidR="000D7797" w:rsidRPr="007A3E11" w:rsidRDefault="000D7797" w:rsidP="000A2CF7">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7D0150" w:rsidRPr="007D0150" w:rsidRDefault="007D0150" w:rsidP="007D0150">
      <w:pPr>
        <w:pStyle w:val="ConsPlusNormal"/>
        <w:ind w:right="-428"/>
        <w:jc w:val="center"/>
        <w:rPr>
          <w:rFonts w:ascii="Times New Roman" w:hAnsi="Times New Roman" w:cs="Times New Roman"/>
          <w:b/>
          <w:sz w:val="24"/>
          <w:szCs w:val="24"/>
        </w:rPr>
      </w:pPr>
    </w:p>
    <w:p w:rsidR="000D4FD9" w:rsidRDefault="000D4FD9" w:rsidP="000D4FD9">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275"/>
        <w:gridCol w:w="1134"/>
        <w:gridCol w:w="1276"/>
        <w:gridCol w:w="1559"/>
      </w:tblGrid>
      <w:tr w:rsidR="000D4FD9" w:rsidTr="00B70877">
        <w:tc>
          <w:tcPr>
            <w:tcW w:w="539" w:type="dxa"/>
            <w:vMerge w:val="restart"/>
          </w:tcPr>
          <w:p w:rsidR="000D4FD9" w:rsidRPr="002F29CC" w:rsidRDefault="000D4FD9"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0D4FD9" w:rsidRPr="005D4914" w:rsidRDefault="000D4FD9"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0D4FD9" w:rsidRPr="005D4914" w:rsidRDefault="000D4FD9"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0D4FD9" w:rsidRPr="005D4914" w:rsidRDefault="000D4FD9"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275" w:type="dxa"/>
            <w:vMerge w:val="restart"/>
          </w:tcPr>
          <w:p w:rsidR="000D4FD9" w:rsidRPr="005D4914" w:rsidRDefault="000D4FD9"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969" w:type="dxa"/>
            <w:gridSpan w:val="3"/>
          </w:tcPr>
          <w:p w:rsidR="000D4FD9" w:rsidRPr="005D4914" w:rsidRDefault="000D4FD9"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0D4FD9" w:rsidTr="00B70877">
        <w:tc>
          <w:tcPr>
            <w:tcW w:w="539" w:type="dxa"/>
            <w:vMerge/>
          </w:tcPr>
          <w:p w:rsidR="000D4FD9" w:rsidRPr="005D4914" w:rsidRDefault="000D4FD9" w:rsidP="004D1F75">
            <w:pPr>
              <w:rPr>
                <w:b/>
                <w:sz w:val="24"/>
                <w:szCs w:val="24"/>
              </w:rPr>
            </w:pPr>
          </w:p>
        </w:tc>
        <w:tc>
          <w:tcPr>
            <w:tcW w:w="4533" w:type="dxa"/>
            <w:vMerge/>
          </w:tcPr>
          <w:p w:rsidR="000D4FD9" w:rsidRPr="005D4914" w:rsidRDefault="000D4FD9" w:rsidP="004D1F75">
            <w:pPr>
              <w:rPr>
                <w:b/>
                <w:sz w:val="24"/>
                <w:szCs w:val="24"/>
              </w:rPr>
            </w:pPr>
          </w:p>
        </w:tc>
        <w:tc>
          <w:tcPr>
            <w:tcW w:w="2749" w:type="dxa"/>
            <w:vMerge/>
          </w:tcPr>
          <w:p w:rsidR="000D4FD9" w:rsidRPr="005D4914" w:rsidRDefault="000D4FD9" w:rsidP="004D1F75">
            <w:pPr>
              <w:rPr>
                <w:b/>
                <w:sz w:val="24"/>
                <w:szCs w:val="24"/>
              </w:rPr>
            </w:pPr>
          </w:p>
        </w:tc>
        <w:tc>
          <w:tcPr>
            <w:tcW w:w="2073" w:type="dxa"/>
            <w:gridSpan w:val="2"/>
            <w:vMerge/>
          </w:tcPr>
          <w:p w:rsidR="000D4FD9" w:rsidRPr="005D4914" w:rsidRDefault="000D4FD9" w:rsidP="004D1F75">
            <w:pPr>
              <w:rPr>
                <w:b/>
                <w:sz w:val="24"/>
                <w:szCs w:val="24"/>
              </w:rPr>
            </w:pPr>
          </w:p>
        </w:tc>
        <w:tc>
          <w:tcPr>
            <w:tcW w:w="1275" w:type="dxa"/>
            <w:vMerge/>
          </w:tcPr>
          <w:p w:rsidR="000D4FD9" w:rsidRPr="005D4914" w:rsidRDefault="000D4FD9" w:rsidP="004D1F75">
            <w:pPr>
              <w:rPr>
                <w:b/>
                <w:sz w:val="24"/>
                <w:szCs w:val="24"/>
              </w:rPr>
            </w:pPr>
          </w:p>
        </w:tc>
        <w:tc>
          <w:tcPr>
            <w:tcW w:w="1134" w:type="dxa"/>
          </w:tcPr>
          <w:p w:rsidR="000D4FD9" w:rsidRPr="005D4914" w:rsidRDefault="000D4FD9"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0D4FD9" w:rsidRPr="005D4914" w:rsidRDefault="000D4FD9"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0D4FD9" w:rsidRPr="005D4914" w:rsidRDefault="000D4FD9"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0D4FD9" w:rsidTr="00B70877">
        <w:tc>
          <w:tcPr>
            <w:tcW w:w="539" w:type="dxa"/>
          </w:tcPr>
          <w:p w:rsidR="000D4FD9" w:rsidRPr="005D4914" w:rsidRDefault="000D4FD9" w:rsidP="004D1F75">
            <w:pPr>
              <w:rPr>
                <w:b/>
                <w:sz w:val="24"/>
                <w:szCs w:val="24"/>
              </w:rPr>
            </w:pPr>
          </w:p>
        </w:tc>
        <w:tc>
          <w:tcPr>
            <w:tcW w:w="4533" w:type="dxa"/>
          </w:tcPr>
          <w:p w:rsidR="000D4FD9" w:rsidRPr="005D4914" w:rsidRDefault="000D4FD9" w:rsidP="004D1F75">
            <w:pPr>
              <w:rPr>
                <w:b/>
                <w:sz w:val="24"/>
                <w:szCs w:val="24"/>
              </w:rPr>
            </w:pPr>
          </w:p>
        </w:tc>
        <w:tc>
          <w:tcPr>
            <w:tcW w:w="2749" w:type="dxa"/>
          </w:tcPr>
          <w:p w:rsidR="000D4FD9" w:rsidRPr="005D4914" w:rsidRDefault="000D4FD9" w:rsidP="004D1F75">
            <w:pPr>
              <w:rPr>
                <w:b/>
                <w:sz w:val="24"/>
                <w:szCs w:val="24"/>
              </w:rPr>
            </w:pPr>
          </w:p>
        </w:tc>
        <w:tc>
          <w:tcPr>
            <w:tcW w:w="965" w:type="dxa"/>
          </w:tcPr>
          <w:p w:rsidR="000D4FD9" w:rsidRPr="005D4914" w:rsidRDefault="000D4FD9" w:rsidP="004D1F75">
            <w:pPr>
              <w:rPr>
                <w:b/>
                <w:sz w:val="24"/>
                <w:szCs w:val="24"/>
              </w:rPr>
            </w:pPr>
            <w:r>
              <w:rPr>
                <w:b/>
                <w:sz w:val="24"/>
                <w:szCs w:val="24"/>
              </w:rPr>
              <w:t>начала реализации</w:t>
            </w:r>
          </w:p>
        </w:tc>
        <w:tc>
          <w:tcPr>
            <w:tcW w:w="1108" w:type="dxa"/>
          </w:tcPr>
          <w:p w:rsidR="000D4FD9" w:rsidRPr="005D4914" w:rsidRDefault="000D4FD9" w:rsidP="004D1F75">
            <w:pPr>
              <w:rPr>
                <w:b/>
                <w:sz w:val="24"/>
                <w:szCs w:val="24"/>
              </w:rPr>
            </w:pPr>
            <w:r>
              <w:rPr>
                <w:b/>
                <w:sz w:val="24"/>
                <w:szCs w:val="24"/>
              </w:rPr>
              <w:t>окончания реализации</w:t>
            </w:r>
          </w:p>
        </w:tc>
        <w:tc>
          <w:tcPr>
            <w:tcW w:w="1275" w:type="dxa"/>
          </w:tcPr>
          <w:p w:rsidR="000D4FD9" w:rsidRPr="005D4914" w:rsidRDefault="000D4FD9" w:rsidP="004D1F75">
            <w:pPr>
              <w:rPr>
                <w:b/>
                <w:sz w:val="24"/>
                <w:szCs w:val="24"/>
              </w:rPr>
            </w:pPr>
          </w:p>
        </w:tc>
        <w:tc>
          <w:tcPr>
            <w:tcW w:w="1134" w:type="dxa"/>
          </w:tcPr>
          <w:p w:rsidR="000D4FD9" w:rsidRPr="005D4914" w:rsidRDefault="000D4FD9" w:rsidP="004D1F75">
            <w:pPr>
              <w:pStyle w:val="ConsPlusNormal"/>
              <w:jc w:val="center"/>
              <w:rPr>
                <w:rFonts w:ascii="Times New Roman" w:hAnsi="Times New Roman" w:cs="Times New Roman"/>
                <w:b/>
                <w:sz w:val="24"/>
                <w:szCs w:val="24"/>
              </w:rPr>
            </w:pPr>
          </w:p>
        </w:tc>
        <w:tc>
          <w:tcPr>
            <w:tcW w:w="1276" w:type="dxa"/>
          </w:tcPr>
          <w:p w:rsidR="000D4FD9" w:rsidRPr="005D4914" w:rsidRDefault="000D4FD9" w:rsidP="004D1F75">
            <w:pPr>
              <w:pStyle w:val="ConsPlusNormal"/>
              <w:jc w:val="center"/>
              <w:rPr>
                <w:rFonts w:ascii="Times New Roman" w:hAnsi="Times New Roman" w:cs="Times New Roman"/>
                <w:b/>
                <w:sz w:val="24"/>
                <w:szCs w:val="24"/>
              </w:rPr>
            </w:pPr>
          </w:p>
        </w:tc>
        <w:tc>
          <w:tcPr>
            <w:tcW w:w="1559" w:type="dxa"/>
          </w:tcPr>
          <w:p w:rsidR="000D4FD9" w:rsidRPr="005D4914" w:rsidRDefault="000D4FD9" w:rsidP="004D1F75">
            <w:pPr>
              <w:pStyle w:val="ConsPlusNormal"/>
              <w:jc w:val="center"/>
              <w:rPr>
                <w:rFonts w:ascii="Times New Roman" w:hAnsi="Times New Roman" w:cs="Times New Roman"/>
                <w:b/>
                <w:sz w:val="24"/>
                <w:szCs w:val="24"/>
              </w:rPr>
            </w:pPr>
          </w:p>
        </w:tc>
      </w:tr>
      <w:tr w:rsidR="000D4FD9" w:rsidTr="004D1F75">
        <w:trPr>
          <w:trHeight w:val="179"/>
        </w:trPr>
        <w:tc>
          <w:tcPr>
            <w:tcW w:w="15138" w:type="dxa"/>
            <w:gridSpan w:val="9"/>
          </w:tcPr>
          <w:p w:rsidR="000D4FD9" w:rsidRPr="00435D9E" w:rsidRDefault="000D4FD9" w:rsidP="004D1F75">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 xml:space="preserve">Модернизация сетей </w:t>
            </w:r>
            <w:r>
              <w:rPr>
                <w:rFonts w:ascii="Times New Roman" w:hAnsi="Times New Roman" w:cs="Times New Roman"/>
                <w:b/>
                <w:sz w:val="24"/>
                <w:szCs w:val="24"/>
              </w:rPr>
              <w:t>водоотведения</w:t>
            </w:r>
          </w:p>
        </w:tc>
      </w:tr>
      <w:tr w:rsidR="000D4FD9" w:rsidTr="00B70877">
        <w:trPr>
          <w:trHeight w:val="990"/>
        </w:trPr>
        <w:tc>
          <w:tcPr>
            <w:tcW w:w="539"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533" w:type="dxa"/>
            <w:vAlign w:val="center"/>
          </w:tcPr>
          <w:p w:rsidR="000D4FD9" w:rsidRDefault="000D4FD9" w:rsidP="004D1F75">
            <w:pPr>
              <w:rPr>
                <w:color w:val="000000"/>
                <w:sz w:val="24"/>
                <w:szCs w:val="24"/>
              </w:rPr>
            </w:pPr>
            <w:r w:rsidRPr="00CC4C60">
              <w:rPr>
                <w:rFonts w:ascii="Times New Roman" w:hAnsi="Times New Roman"/>
              </w:rPr>
              <w:t>Модернизация сетей водоотведения от КК дома №1 кв-л. Центральный до КК ул. Лесная</w:t>
            </w:r>
          </w:p>
        </w:tc>
        <w:tc>
          <w:tcPr>
            <w:tcW w:w="2749" w:type="dxa"/>
          </w:tcPr>
          <w:p w:rsidR="000D4FD9" w:rsidRPr="007F36C1" w:rsidRDefault="000D4FD9" w:rsidP="000D4FD9">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2020</w:t>
            </w:r>
          </w:p>
        </w:tc>
        <w:tc>
          <w:tcPr>
            <w:tcW w:w="1108"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w:t>
            </w:r>
          </w:p>
        </w:tc>
        <w:tc>
          <w:tcPr>
            <w:tcW w:w="1275" w:type="dxa"/>
          </w:tcPr>
          <w:p w:rsidR="000D4FD9" w:rsidRPr="00CC4C60" w:rsidRDefault="000D4FD9" w:rsidP="004D1F75">
            <w:pPr>
              <w:jc w:val="center"/>
              <w:rPr>
                <w:rFonts w:ascii="Times New Roman" w:hAnsi="Times New Roman"/>
              </w:rPr>
            </w:pPr>
            <w:r>
              <w:rPr>
                <w:rFonts w:ascii="Times New Roman" w:hAnsi="Times New Roman"/>
              </w:rPr>
              <w:t>940,34221</w:t>
            </w:r>
          </w:p>
        </w:tc>
        <w:tc>
          <w:tcPr>
            <w:tcW w:w="1134" w:type="dxa"/>
          </w:tcPr>
          <w:p w:rsidR="000D4FD9" w:rsidRPr="00CC4C60" w:rsidRDefault="000D4FD9" w:rsidP="004D1F75">
            <w:pPr>
              <w:pStyle w:val="ConsPlusNormal"/>
              <w:jc w:val="center"/>
              <w:rPr>
                <w:rFonts w:ascii="Times New Roman" w:hAnsi="Times New Roman" w:cs="Times New Roman"/>
              </w:rPr>
            </w:pPr>
            <w:r w:rsidRPr="00CC4C60">
              <w:rPr>
                <w:rFonts w:ascii="Times New Roman" w:hAnsi="Times New Roman" w:cs="Times New Roman"/>
              </w:rPr>
              <w:t>0</w:t>
            </w:r>
          </w:p>
        </w:tc>
        <w:tc>
          <w:tcPr>
            <w:tcW w:w="1276" w:type="dxa"/>
          </w:tcPr>
          <w:p w:rsidR="000D4FD9" w:rsidRPr="00CC4C60" w:rsidRDefault="000D4FD9" w:rsidP="004D1F75">
            <w:pPr>
              <w:pStyle w:val="ConsPlusNormal"/>
              <w:jc w:val="center"/>
              <w:rPr>
                <w:rFonts w:ascii="Times New Roman" w:hAnsi="Times New Roman" w:cs="Times New Roman"/>
              </w:rPr>
            </w:pPr>
            <w:r>
              <w:rPr>
                <w:rFonts w:ascii="Times New Roman" w:hAnsi="Times New Roman" w:cs="Times New Roman"/>
              </w:rPr>
              <w:t>761,6771901</w:t>
            </w:r>
          </w:p>
        </w:tc>
        <w:tc>
          <w:tcPr>
            <w:tcW w:w="1559" w:type="dxa"/>
          </w:tcPr>
          <w:p w:rsidR="000D4FD9" w:rsidRPr="00CC4C60" w:rsidRDefault="000D4FD9" w:rsidP="004D1F75">
            <w:pPr>
              <w:jc w:val="center"/>
              <w:rPr>
                <w:rFonts w:ascii="Times New Roman" w:hAnsi="Times New Roman"/>
              </w:rPr>
            </w:pPr>
            <w:r>
              <w:rPr>
                <w:rFonts w:ascii="Times New Roman" w:hAnsi="Times New Roman"/>
              </w:rPr>
              <w:t>178,6650199</w:t>
            </w:r>
          </w:p>
        </w:tc>
      </w:tr>
      <w:tr w:rsidR="000D7797" w:rsidTr="00B70877">
        <w:trPr>
          <w:trHeight w:val="990"/>
        </w:trPr>
        <w:tc>
          <w:tcPr>
            <w:tcW w:w="539" w:type="dxa"/>
            <w:vAlign w:val="center"/>
          </w:tcPr>
          <w:p w:rsidR="000D7797" w:rsidRDefault="000D7797"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3" w:type="dxa"/>
          </w:tcPr>
          <w:p w:rsidR="000D7797" w:rsidRPr="009C50F0" w:rsidRDefault="000D7797" w:rsidP="004D1F75">
            <w:pPr>
              <w:jc w:val="both"/>
              <w:rPr>
                <w:bCs/>
                <w:color w:val="000000"/>
                <w:spacing w:val="-15"/>
                <w:sz w:val="24"/>
                <w:szCs w:val="24"/>
              </w:rPr>
            </w:pPr>
            <w:r w:rsidRPr="000D7797">
              <w:rPr>
                <w:rFonts w:ascii="Times New Roman" w:hAnsi="Times New Roman"/>
              </w:rPr>
              <w:t>Модернизация напорного коллектора от ул. 60 лет Октября, д.4 до ул. Вокзальная (автостоянка) п. Балакирево</w:t>
            </w:r>
          </w:p>
        </w:tc>
        <w:tc>
          <w:tcPr>
            <w:tcW w:w="2749" w:type="dxa"/>
          </w:tcPr>
          <w:p w:rsidR="000D7797" w:rsidRPr="007F36C1" w:rsidRDefault="000D7797" w:rsidP="000A2CF7">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108"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275" w:type="dxa"/>
          </w:tcPr>
          <w:p w:rsidR="000D7797" w:rsidRPr="00CC4C60" w:rsidRDefault="00353CAE" w:rsidP="004D1F75">
            <w:pPr>
              <w:jc w:val="center"/>
              <w:rPr>
                <w:rFonts w:ascii="Times New Roman" w:hAnsi="Times New Roman"/>
              </w:rPr>
            </w:pPr>
            <w:r>
              <w:rPr>
                <w:rFonts w:ascii="Times New Roman" w:hAnsi="Times New Roman"/>
              </w:rPr>
              <w:t>5165,62550</w:t>
            </w:r>
          </w:p>
        </w:tc>
        <w:tc>
          <w:tcPr>
            <w:tcW w:w="1134" w:type="dxa"/>
          </w:tcPr>
          <w:p w:rsidR="000D7797" w:rsidRPr="00CC4C60" w:rsidRDefault="000D7797" w:rsidP="004D1F75">
            <w:pPr>
              <w:pStyle w:val="ConsPlusNormal"/>
              <w:jc w:val="center"/>
              <w:rPr>
                <w:rFonts w:ascii="Times New Roman" w:hAnsi="Times New Roman" w:cs="Times New Roman"/>
              </w:rPr>
            </w:pPr>
            <w:r>
              <w:rPr>
                <w:rFonts w:ascii="Times New Roman" w:hAnsi="Times New Roman" w:cs="Times New Roman"/>
              </w:rPr>
              <w:t>0</w:t>
            </w:r>
          </w:p>
        </w:tc>
        <w:tc>
          <w:tcPr>
            <w:tcW w:w="1276" w:type="dxa"/>
          </w:tcPr>
          <w:p w:rsidR="000D7797" w:rsidRPr="00CC4C60" w:rsidRDefault="00353CAE" w:rsidP="004D1F75">
            <w:pPr>
              <w:pStyle w:val="ConsPlusNormal"/>
              <w:jc w:val="center"/>
              <w:rPr>
                <w:rFonts w:ascii="Times New Roman" w:hAnsi="Times New Roman" w:cs="Times New Roman"/>
              </w:rPr>
            </w:pPr>
            <w:r>
              <w:rPr>
                <w:rFonts w:ascii="Times New Roman" w:hAnsi="Times New Roman" w:cs="Times New Roman"/>
              </w:rPr>
              <w:t>4184,15665</w:t>
            </w:r>
          </w:p>
        </w:tc>
        <w:tc>
          <w:tcPr>
            <w:tcW w:w="1559" w:type="dxa"/>
          </w:tcPr>
          <w:p w:rsidR="000D7797" w:rsidRPr="00CC4C60" w:rsidRDefault="00353CAE" w:rsidP="004D1F75">
            <w:pPr>
              <w:pStyle w:val="ConsPlusNormal"/>
              <w:jc w:val="center"/>
              <w:rPr>
                <w:rFonts w:ascii="Times New Roman" w:hAnsi="Times New Roman" w:cs="Times New Roman"/>
              </w:rPr>
            </w:pPr>
            <w:r>
              <w:rPr>
                <w:rFonts w:ascii="Times New Roman" w:hAnsi="Times New Roman" w:cs="Times New Roman"/>
              </w:rPr>
              <w:t>981,46885</w:t>
            </w:r>
          </w:p>
        </w:tc>
      </w:tr>
    </w:tbl>
    <w:p w:rsidR="00FD6027" w:rsidRDefault="00FD6027">
      <w:pPr>
        <w:pStyle w:val="ConsPlusNormal"/>
        <w:jc w:val="both"/>
      </w:pPr>
    </w:p>
    <w:p w:rsidR="00FD6027" w:rsidRPr="00CC4C60" w:rsidRDefault="00FD6027">
      <w:pPr>
        <w:pStyle w:val="ConsPlusNormal"/>
        <w:jc w:val="both"/>
      </w:pPr>
    </w:p>
    <w:p w:rsidR="00FD6027" w:rsidRPr="00BC321A" w:rsidRDefault="00FD6027">
      <w:pPr>
        <w:pStyle w:val="ConsPlusNormal"/>
        <w:jc w:val="right"/>
        <w:outlineLvl w:val="1"/>
        <w:rPr>
          <w:rFonts w:ascii="Times New Roman" w:hAnsi="Times New Roman" w:cs="Times New Roman"/>
          <w:sz w:val="24"/>
          <w:szCs w:val="24"/>
        </w:rPr>
      </w:pPr>
      <w:r w:rsidRPr="00BC321A">
        <w:rPr>
          <w:rFonts w:ascii="Times New Roman" w:hAnsi="Times New Roman" w:cs="Times New Roman"/>
          <w:sz w:val="24"/>
          <w:szCs w:val="24"/>
        </w:rPr>
        <w:t>Приложение N 4</w:t>
      </w:r>
    </w:p>
    <w:p w:rsidR="00FD6027" w:rsidRPr="00BC321A" w:rsidRDefault="00FD6027">
      <w:pPr>
        <w:pStyle w:val="ConsPlusNormal"/>
        <w:jc w:val="right"/>
        <w:rPr>
          <w:rFonts w:ascii="Times New Roman" w:hAnsi="Times New Roman" w:cs="Times New Roman"/>
          <w:sz w:val="24"/>
          <w:szCs w:val="24"/>
        </w:rPr>
      </w:pPr>
      <w:r w:rsidRPr="00BC321A">
        <w:rPr>
          <w:rFonts w:ascii="Times New Roman" w:hAnsi="Times New Roman" w:cs="Times New Roman"/>
          <w:sz w:val="24"/>
          <w:szCs w:val="24"/>
        </w:rPr>
        <w:t>к Программе</w:t>
      </w:r>
    </w:p>
    <w:p w:rsidR="007D0150" w:rsidRPr="007D0150" w:rsidRDefault="007D0150" w:rsidP="007D0150">
      <w:pPr>
        <w:jc w:val="center"/>
        <w:rPr>
          <w:rFonts w:ascii="Times New Roman" w:hAnsi="Times New Roman"/>
          <w:b/>
          <w:sz w:val="24"/>
          <w:szCs w:val="24"/>
        </w:rPr>
      </w:pPr>
      <w:r w:rsidRPr="007D0150">
        <w:rPr>
          <w:rFonts w:ascii="Times New Roman" w:hAnsi="Times New Roman"/>
          <w:b/>
          <w:sz w:val="24"/>
          <w:szCs w:val="24"/>
        </w:rPr>
        <w:t>ПЕРЕЧЕНЬ МЕРОПРИЯТИЙ МУНИЦИПАЛЬНОЙ ПРОГРАММЫ</w:t>
      </w:r>
    </w:p>
    <w:p w:rsidR="00FD6027" w:rsidRPr="00BC321A" w:rsidRDefault="00FD6027">
      <w:pPr>
        <w:pStyle w:val="ConsPlusNormal"/>
        <w:jc w:val="both"/>
        <w:rPr>
          <w:rFonts w:ascii="Times New Roman" w:hAnsi="Times New Roman" w:cs="Times New Roman"/>
          <w:sz w:val="24"/>
          <w:szCs w:val="24"/>
        </w:rPr>
      </w:pPr>
    </w:p>
    <w:p w:rsidR="00FD6027" w:rsidRPr="00BC321A" w:rsidRDefault="00FD6027" w:rsidP="00BC321A">
      <w:pPr>
        <w:pStyle w:val="ConsPlusNormal"/>
        <w:ind w:right="-428"/>
        <w:jc w:val="center"/>
        <w:rPr>
          <w:rFonts w:ascii="Times New Roman" w:hAnsi="Times New Roman" w:cs="Times New Roman"/>
          <w:b/>
          <w:sz w:val="24"/>
          <w:szCs w:val="24"/>
        </w:rPr>
      </w:pPr>
      <w:bookmarkStart w:id="3" w:name="P483"/>
      <w:bookmarkEnd w:id="3"/>
      <w:r w:rsidRPr="00BC321A">
        <w:rPr>
          <w:rFonts w:ascii="Times New Roman" w:hAnsi="Times New Roman" w:cs="Times New Roman"/>
          <w:b/>
          <w:sz w:val="24"/>
          <w:szCs w:val="24"/>
        </w:rPr>
        <w:t>ПЕРЕЧЕНЬ</w:t>
      </w:r>
    </w:p>
    <w:p w:rsidR="00FD6027" w:rsidRDefault="00FD6027" w:rsidP="00BC321A">
      <w:pPr>
        <w:pStyle w:val="ConsPlusNormal"/>
        <w:ind w:right="-428"/>
        <w:jc w:val="center"/>
        <w:rPr>
          <w:rFonts w:ascii="Times New Roman" w:hAnsi="Times New Roman" w:cs="Times New Roman"/>
          <w:b/>
          <w:sz w:val="24"/>
          <w:szCs w:val="24"/>
        </w:rPr>
      </w:pPr>
      <w:r w:rsidRPr="00BC321A">
        <w:rPr>
          <w:rFonts w:ascii="Times New Roman" w:hAnsi="Times New Roman" w:cs="Times New Roman"/>
          <w:b/>
          <w:sz w:val="24"/>
          <w:szCs w:val="24"/>
        </w:rPr>
        <w:t xml:space="preserve">МЕРОПРИЯТИЙ </w:t>
      </w:r>
      <w:r w:rsidR="007D0150">
        <w:rPr>
          <w:rFonts w:ascii="Times New Roman" w:hAnsi="Times New Roman" w:cs="Times New Roman"/>
          <w:b/>
          <w:sz w:val="24"/>
          <w:szCs w:val="24"/>
        </w:rPr>
        <w:t>МУНИЦИПАЛЬНОЙ ПРОГРАММЫ</w:t>
      </w:r>
      <w:r w:rsidRPr="00BC321A">
        <w:rPr>
          <w:rFonts w:ascii="Times New Roman" w:hAnsi="Times New Roman" w:cs="Times New Roman"/>
          <w:b/>
          <w:sz w:val="24"/>
          <w:szCs w:val="24"/>
        </w:rPr>
        <w:t xml:space="preserve"> ПО СЕТЯМ ВОДО</w:t>
      </w:r>
      <w:r w:rsidR="005D4914">
        <w:rPr>
          <w:rFonts w:ascii="Times New Roman" w:hAnsi="Times New Roman" w:cs="Times New Roman"/>
          <w:b/>
          <w:sz w:val="24"/>
          <w:szCs w:val="24"/>
        </w:rPr>
        <w:t>СНАБЖЕНИЯ</w:t>
      </w:r>
    </w:p>
    <w:p w:rsidR="007D0150" w:rsidRDefault="007D0150" w:rsidP="00BC321A">
      <w:pPr>
        <w:pStyle w:val="ConsPlusNormal"/>
        <w:ind w:right="-428"/>
        <w:jc w:val="center"/>
        <w:rPr>
          <w:rFonts w:ascii="Times New Roman" w:hAnsi="Times New Roman" w:cs="Times New Roman"/>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7D0150" w:rsidRPr="005D4914" w:rsidTr="004D1F75">
        <w:trPr>
          <w:trHeight w:val="2208"/>
        </w:trPr>
        <w:tc>
          <w:tcPr>
            <w:tcW w:w="539" w:type="dxa"/>
            <w:vMerge w:val="restart"/>
          </w:tcPr>
          <w:p w:rsidR="007D0150" w:rsidRPr="002F29CC" w:rsidRDefault="007D0150"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7D0150" w:rsidRPr="005D4914" w:rsidRDefault="007D0150"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7D0150" w:rsidRPr="005D4914"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7D0150" w:rsidRPr="005D4914" w:rsidTr="004D1F75">
        <w:tc>
          <w:tcPr>
            <w:tcW w:w="539" w:type="dxa"/>
            <w:vMerge/>
          </w:tcPr>
          <w:p w:rsidR="007D0150" w:rsidRPr="005D4914" w:rsidRDefault="007D0150" w:rsidP="004D1F75">
            <w:pPr>
              <w:rPr>
                <w:b/>
                <w:sz w:val="24"/>
                <w:szCs w:val="24"/>
              </w:rPr>
            </w:pPr>
          </w:p>
        </w:tc>
        <w:tc>
          <w:tcPr>
            <w:tcW w:w="4533" w:type="dxa"/>
            <w:vMerge/>
          </w:tcPr>
          <w:p w:rsidR="007D0150" w:rsidRPr="005D4914" w:rsidRDefault="007D0150" w:rsidP="004D1F75">
            <w:pPr>
              <w:rPr>
                <w:b/>
                <w:sz w:val="24"/>
                <w:szCs w:val="24"/>
              </w:rPr>
            </w:pPr>
          </w:p>
        </w:tc>
        <w:tc>
          <w:tcPr>
            <w:tcW w:w="2749" w:type="dxa"/>
            <w:vMerge/>
          </w:tcPr>
          <w:p w:rsidR="007D0150" w:rsidRPr="005D4914" w:rsidRDefault="007D0150" w:rsidP="004D1F75">
            <w:pPr>
              <w:rPr>
                <w:b/>
                <w:sz w:val="24"/>
                <w:szCs w:val="24"/>
              </w:rPr>
            </w:pPr>
          </w:p>
        </w:tc>
        <w:tc>
          <w:tcPr>
            <w:tcW w:w="965" w:type="dxa"/>
          </w:tcPr>
          <w:p w:rsidR="007D0150" w:rsidRPr="005D4914" w:rsidRDefault="007D0150" w:rsidP="004D1F75">
            <w:pPr>
              <w:rPr>
                <w:b/>
                <w:sz w:val="24"/>
                <w:szCs w:val="24"/>
              </w:rPr>
            </w:pPr>
            <w:r>
              <w:rPr>
                <w:b/>
                <w:sz w:val="24"/>
                <w:szCs w:val="24"/>
              </w:rPr>
              <w:t>начала реализации</w:t>
            </w:r>
          </w:p>
        </w:tc>
        <w:tc>
          <w:tcPr>
            <w:tcW w:w="1391" w:type="dxa"/>
          </w:tcPr>
          <w:p w:rsidR="007D0150" w:rsidRPr="005D4914" w:rsidRDefault="007D0150" w:rsidP="004D1F75">
            <w:pPr>
              <w:rPr>
                <w:b/>
                <w:sz w:val="24"/>
                <w:szCs w:val="24"/>
              </w:rPr>
            </w:pPr>
            <w:r>
              <w:rPr>
                <w:b/>
                <w:sz w:val="24"/>
                <w:szCs w:val="24"/>
              </w:rPr>
              <w:t>окончания реализации</w:t>
            </w:r>
          </w:p>
        </w:tc>
        <w:tc>
          <w:tcPr>
            <w:tcW w:w="1985" w:type="dxa"/>
            <w:vMerge/>
          </w:tcPr>
          <w:p w:rsidR="007D0150" w:rsidRPr="005D4914" w:rsidRDefault="007D0150" w:rsidP="004D1F75">
            <w:pPr>
              <w:rPr>
                <w:b/>
                <w:sz w:val="24"/>
                <w:szCs w:val="24"/>
              </w:rPr>
            </w:pPr>
          </w:p>
        </w:tc>
        <w:tc>
          <w:tcPr>
            <w:tcW w:w="2979" w:type="dxa"/>
            <w:vMerge/>
          </w:tcPr>
          <w:p w:rsidR="007D0150" w:rsidRPr="005D4914" w:rsidRDefault="007D0150" w:rsidP="004D1F75">
            <w:pPr>
              <w:pStyle w:val="ConsPlusNormal"/>
              <w:jc w:val="center"/>
              <w:rPr>
                <w:rFonts w:ascii="Times New Roman" w:hAnsi="Times New Roman" w:cs="Times New Roman"/>
                <w:b/>
                <w:sz w:val="24"/>
                <w:szCs w:val="24"/>
              </w:rPr>
            </w:pPr>
          </w:p>
        </w:tc>
      </w:tr>
      <w:tr w:rsidR="007D0150" w:rsidRPr="00435D9E" w:rsidTr="004D1F75">
        <w:trPr>
          <w:trHeight w:val="179"/>
        </w:trPr>
        <w:tc>
          <w:tcPr>
            <w:tcW w:w="15141" w:type="dxa"/>
            <w:gridSpan w:val="7"/>
          </w:tcPr>
          <w:p w:rsidR="007D0150" w:rsidRPr="00435D9E" w:rsidRDefault="007D0150"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7D0150" w:rsidRPr="00435D9E" w:rsidTr="004D1F75">
        <w:trPr>
          <w:trHeight w:val="179"/>
        </w:trPr>
        <w:tc>
          <w:tcPr>
            <w:tcW w:w="15141" w:type="dxa"/>
            <w:gridSpan w:val="7"/>
          </w:tcPr>
          <w:p w:rsidR="007D0150" w:rsidRPr="00435D9E" w:rsidRDefault="007D0150" w:rsidP="004D1F75">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lastRenderedPageBreak/>
              <w:t xml:space="preserve">Модернизация сетей </w:t>
            </w:r>
            <w:r w:rsidR="000D4FD9">
              <w:rPr>
                <w:rFonts w:ascii="Times New Roman" w:hAnsi="Times New Roman" w:cs="Times New Roman"/>
                <w:b/>
                <w:sz w:val="24"/>
                <w:szCs w:val="24"/>
              </w:rPr>
              <w:t>водоснабжения</w:t>
            </w:r>
          </w:p>
        </w:tc>
      </w:tr>
      <w:tr w:rsidR="000D4FD9" w:rsidTr="004D1F75">
        <w:trPr>
          <w:trHeight w:val="990"/>
        </w:trPr>
        <w:tc>
          <w:tcPr>
            <w:tcW w:w="539"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33" w:type="dxa"/>
          </w:tcPr>
          <w:p w:rsidR="000D4FD9" w:rsidRPr="006D6745" w:rsidRDefault="000D4FD9" w:rsidP="004D1F75">
            <w:pPr>
              <w:spacing w:after="0" w:line="240" w:lineRule="auto"/>
              <w:rPr>
                <w:rFonts w:ascii="Times New Roman" w:hAnsi="Times New Roman"/>
                <w:sz w:val="24"/>
                <w:szCs w:val="24"/>
              </w:rPr>
            </w:pPr>
            <w:r>
              <w:rPr>
                <w:rFonts w:ascii="Times New Roman" w:hAnsi="Times New Roman"/>
                <w:sz w:val="24"/>
                <w:szCs w:val="24"/>
              </w:rPr>
              <w:t>Модернизация трубопровода холодного водоснабжения от ВК 120/1 (автостоянка) до ВК 205 (ул. Энергетиков)</w:t>
            </w:r>
          </w:p>
        </w:tc>
        <w:tc>
          <w:tcPr>
            <w:tcW w:w="2749" w:type="dxa"/>
          </w:tcPr>
          <w:p w:rsidR="000D4FD9" w:rsidRPr="007F36C1" w:rsidRDefault="000D4FD9" w:rsidP="000D4FD9">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2020</w:t>
            </w:r>
          </w:p>
        </w:tc>
        <w:tc>
          <w:tcPr>
            <w:tcW w:w="1391" w:type="dxa"/>
            <w:vAlign w:val="center"/>
          </w:tcPr>
          <w:p w:rsidR="000D4FD9" w:rsidRDefault="000D4FD9"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w:t>
            </w:r>
          </w:p>
        </w:tc>
        <w:tc>
          <w:tcPr>
            <w:tcW w:w="1985" w:type="dxa"/>
            <w:vAlign w:val="center"/>
          </w:tcPr>
          <w:p w:rsidR="000D4FD9" w:rsidRDefault="000D4FD9" w:rsidP="000D4FD9">
            <w:pPr>
              <w:jc w:val="center"/>
              <w:rPr>
                <w:sz w:val="24"/>
                <w:szCs w:val="24"/>
              </w:rPr>
            </w:pPr>
            <w:r>
              <w:rPr>
                <w:sz w:val="24"/>
                <w:szCs w:val="24"/>
              </w:rPr>
              <w:t xml:space="preserve">Приведение в нормативное состояние объектов водоснабжения. Обеспечение населения качественными коммунальными ресурсами. </w:t>
            </w:r>
          </w:p>
        </w:tc>
        <w:tc>
          <w:tcPr>
            <w:tcW w:w="2979" w:type="dxa"/>
            <w:vAlign w:val="center"/>
          </w:tcPr>
          <w:p w:rsidR="000D4FD9" w:rsidRPr="007A3E11" w:rsidRDefault="000D4FD9" w:rsidP="004D1F75">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0D7797" w:rsidTr="004D1F75">
        <w:trPr>
          <w:trHeight w:val="990"/>
        </w:trPr>
        <w:tc>
          <w:tcPr>
            <w:tcW w:w="539" w:type="dxa"/>
            <w:vAlign w:val="center"/>
          </w:tcPr>
          <w:p w:rsidR="000D7797" w:rsidRDefault="000D7797" w:rsidP="000D4FD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3" w:type="dxa"/>
          </w:tcPr>
          <w:p w:rsidR="000D7797" w:rsidRPr="009C50F0" w:rsidRDefault="000D7797" w:rsidP="004D1F75">
            <w:pPr>
              <w:jc w:val="both"/>
              <w:rPr>
                <w:bCs/>
                <w:color w:val="000000"/>
                <w:spacing w:val="-15"/>
                <w:sz w:val="24"/>
                <w:szCs w:val="24"/>
              </w:rPr>
            </w:pPr>
            <w:r w:rsidRPr="000D7797">
              <w:rPr>
                <w:rFonts w:ascii="Times New Roman" w:hAnsi="Times New Roman"/>
                <w:sz w:val="24"/>
                <w:szCs w:val="24"/>
              </w:rPr>
              <w:t>Модернизация трубопровода холодного водоснабжения от ул. Строительная, д.3 до ул. Садовая, д.10 с ремонтом колодцев п. Балакирево</w:t>
            </w:r>
          </w:p>
        </w:tc>
        <w:tc>
          <w:tcPr>
            <w:tcW w:w="2749" w:type="dxa"/>
          </w:tcPr>
          <w:p w:rsidR="000D7797" w:rsidRPr="007F36C1" w:rsidRDefault="000D7797" w:rsidP="000A2CF7">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391"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985" w:type="dxa"/>
            <w:vAlign w:val="center"/>
          </w:tcPr>
          <w:p w:rsidR="000D7797" w:rsidRDefault="000D7797" w:rsidP="000A2CF7">
            <w:pPr>
              <w:jc w:val="center"/>
              <w:rPr>
                <w:sz w:val="24"/>
                <w:szCs w:val="24"/>
              </w:rPr>
            </w:pPr>
            <w:r>
              <w:rPr>
                <w:sz w:val="24"/>
                <w:szCs w:val="24"/>
              </w:rPr>
              <w:t xml:space="preserve">Приведение в нормативное состояние объектов водоснабжения. Обеспечение населения качественными коммунальными ресурсами. </w:t>
            </w:r>
          </w:p>
        </w:tc>
        <w:tc>
          <w:tcPr>
            <w:tcW w:w="2979" w:type="dxa"/>
            <w:vAlign w:val="center"/>
          </w:tcPr>
          <w:p w:rsidR="000D7797" w:rsidRPr="007A3E11" w:rsidRDefault="000D7797" w:rsidP="000A2CF7">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D42808" w:rsidRDefault="00D42808" w:rsidP="00D42808">
      <w:pPr>
        <w:tabs>
          <w:tab w:val="left" w:pos="773"/>
          <w:tab w:val="left" w:pos="5173"/>
          <w:tab w:val="left" w:pos="7353"/>
          <w:tab w:val="left" w:pos="8928"/>
          <w:tab w:val="left" w:pos="10408"/>
          <w:tab w:val="left" w:pos="12608"/>
        </w:tabs>
        <w:ind w:left="93"/>
        <w:rPr>
          <w:b/>
          <w:sz w:val="24"/>
          <w:szCs w:val="24"/>
        </w:rPr>
      </w:pPr>
    </w:p>
    <w:p w:rsidR="00D42808" w:rsidRDefault="00D42808" w:rsidP="00D42808">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275"/>
        <w:gridCol w:w="1134"/>
        <w:gridCol w:w="1276"/>
        <w:gridCol w:w="1559"/>
      </w:tblGrid>
      <w:tr w:rsidR="00D42808" w:rsidTr="00B70877">
        <w:tc>
          <w:tcPr>
            <w:tcW w:w="539" w:type="dxa"/>
            <w:vMerge w:val="restart"/>
          </w:tcPr>
          <w:p w:rsidR="00D42808" w:rsidRPr="002F29CC" w:rsidRDefault="00D42808" w:rsidP="004D1F75">
            <w:pPr>
              <w:pStyle w:val="ConsPlusNormal"/>
              <w:ind w:left="-91" w:right="-96"/>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D42808" w:rsidRPr="005D4914" w:rsidRDefault="00D42808"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D42808" w:rsidRPr="005D4914" w:rsidRDefault="00D42808" w:rsidP="004D1F75">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D42808" w:rsidRPr="005D4914" w:rsidRDefault="00D42808" w:rsidP="004D1F75">
            <w:pPr>
              <w:pStyle w:val="ConsPlusNormal"/>
              <w:ind w:right="-62"/>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275" w:type="dxa"/>
            <w:vMerge w:val="restart"/>
          </w:tcPr>
          <w:p w:rsidR="00D42808" w:rsidRPr="005D4914" w:rsidRDefault="00D42808"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969" w:type="dxa"/>
            <w:gridSpan w:val="3"/>
          </w:tcPr>
          <w:p w:rsidR="00D42808" w:rsidRPr="005D4914" w:rsidRDefault="00D42808" w:rsidP="004D1F75">
            <w:pPr>
              <w:pStyle w:val="ConsPlusNormal"/>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D42808" w:rsidTr="00B70877">
        <w:tc>
          <w:tcPr>
            <w:tcW w:w="539" w:type="dxa"/>
            <w:vMerge/>
          </w:tcPr>
          <w:p w:rsidR="00D42808" w:rsidRPr="005D4914" w:rsidRDefault="00D42808" w:rsidP="004D1F75">
            <w:pPr>
              <w:rPr>
                <w:b/>
                <w:sz w:val="24"/>
                <w:szCs w:val="24"/>
              </w:rPr>
            </w:pPr>
          </w:p>
        </w:tc>
        <w:tc>
          <w:tcPr>
            <w:tcW w:w="4533" w:type="dxa"/>
            <w:vMerge/>
          </w:tcPr>
          <w:p w:rsidR="00D42808" w:rsidRPr="005D4914" w:rsidRDefault="00D42808" w:rsidP="004D1F75">
            <w:pPr>
              <w:rPr>
                <w:b/>
                <w:sz w:val="24"/>
                <w:szCs w:val="24"/>
              </w:rPr>
            </w:pPr>
          </w:p>
        </w:tc>
        <w:tc>
          <w:tcPr>
            <w:tcW w:w="2749" w:type="dxa"/>
            <w:vMerge/>
          </w:tcPr>
          <w:p w:rsidR="00D42808" w:rsidRPr="005D4914" w:rsidRDefault="00D42808" w:rsidP="004D1F75">
            <w:pPr>
              <w:rPr>
                <w:b/>
                <w:sz w:val="24"/>
                <w:szCs w:val="24"/>
              </w:rPr>
            </w:pPr>
          </w:p>
        </w:tc>
        <w:tc>
          <w:tcPr>
            <w:tcW w:w="2073" w:type="dxa"/>
            <w:gridSpan w:val="2"/>
            <w:vMerge/>
          </w:tcPr>
          <w:p w:rsidR="00D42808" w:rsidRPr="005D4914" w:rsidRDefault="00D42808" w:rsidP="004D1F75">
            <w:pPr>
              <w:rPr>
                <w:b/>
                <w:sz w:val="24"/>
                <w:szCs w:val="24"/>
              </w:rPr>
            </w:pPr>
          </w:p>
        </w:tc>
        <w:tc>
          <w:tcPr>
            <w:tcW w:w="1275" w:type="dxa"/>
            <w:vMerge/>
          </w:tcPr>
          <w:p w:rsidR="00D42808" w:rsidRPr="005D4914" w:rsidRDefault="00D42808" w:rsidP="004D1F75">
            <w:pPr>
              <w:rPr>
                <w:b/>
                <w:sz w:val="24"/>
                <w:szCs w:val="24"/>
              </w:rPr>
            </w:pPr>
          </w:p>
        </w:tc>
        <w:tc>
          <w:tcPr>
            <w:tcW w:w="1134" w:type="dxa"/>
          </w:tcPr>
          <w:p w:rsidR="00D42808" w:rsidRPr="005D4914" w:rsidRDefault="00D42808"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D42808" w:rsidRPr="005D4914" w:rsidRDefault="00D42808"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D42808" w:rsidRPr="005D4914" w:rsidRDefault="00D42808" w:rsidP="004D1F75">
            <w:pPr>
              <w:pStyle w:val="ConsPlusNormal"/>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D42808" w:rsidTr="00B70877">
        <w:tc>
          <w:tcPr>
            <w:tcW w:w="539" w:type="dxa"/>
          </w:tcPr>
          <w:p w:rsidR="00D42808" w:rsidRPr="005D4914" w:rsidRDefault="00D42808" w:rsidP="004D1F75">
            <w:pPr>
              <w:rPr>
                <w:b/>
                <w:sz w:val="24"/>
                <w:szCs w:val="24"/>
              </w:rPr>
            </w:pPr>
          </w:p>
        </w:tc>
        <w:tc>
          <w:tcPr>
            <w:tcW w:w="4533" w:type="dxa"/>
          </w:tcPr>
          <w:p w:rsidR="00D42808" w:rsidRPr="005D4914" w:rsidRDefault="00D42808" w:rsidP="004D1F75">
            <w:pPr>
              <w:rPr>
                <w:b/>
                <w:sz w:val="24"/>
                <w:szCs w:val="24"/>
              </w:rPr>
            </w:pPr>
          </w:p>
        </w:tc>
        <w:tc>
          <w:tcPr>
            <w:tcW w:w="2749" w:type="dxa"/>
          </w:tcPr>
          <w:p w:rsidR="00D42808" w:rsidRPr="005D4914" w:rsidRDefault="00D42808" w:rsidP="004D1F75">
            <w:pPr>
              <w:rPr>
                <w:b/>
                <w:sz w:val="24"/>
                <w:szCs w:val="24"/>
              </w:rPr>
            </w:pPr>
          </w:p>
        </w:tc>
        <w:tc>
          <w:tcPr>
            <w:tcW w:w="965" w:type="dxa"/>
          </w:tcPr>
          <w:p w:rsidR="00D42808" w:rsidRPr="005D4914" w:rsidRDefault="00D42808" w:rsidP="004D1F75">
            <w:pPr>
              <w:rPr>
                <w:b/>
                <w:sz w:val="24"/>
                <w:szCs w:val="24"/>
              </w:rPr>
            </w:pPr>
            <w:r>
              <w:rPr>
                <w:b/>
                <w:sz w:val="24"/>
                <w:szCs w:val="24"/>
              </w:rPr>
              <w:t>начала реализации</w:t>
            </w:r>
          </w:p>
        </w:tc>
        <w:tc>
          <w:tcPr>
            <w:tcW w:w="1108" w:type="dxa"/>
          </w:tcPr>
          <w:p w:rsidR="00D42808" w:rsidRPr="005D4914" w:rsidRDefault="00D42808" w:rsidP="004D1F75">
            <w:pPr>
              <w:rPr>
                <w:b/>
                <w:sz w:val="24"/>
                <w:szCs w:val="24"/>
              </w:rPr>
            </w:pPr>
            <w:r>
              <w:rPr>
                <w:b/>
                <w:sz w:val="24"/>
                <w:szCs w:val="24"/>
              </w:rPr>
              <w:t>окончания реализации</w:t>
            </w:r>
          </w:p>
        </w:tc>
        <w:tc>
          <w:tcPr>
            <w:tcW w:w="1275" w:type="dxa"/>
          </w:tcPr>
          <w:p w:rsidR="00D42808" w:rsidRPr="005D4914" w:rsidRDefault="00D42808" w:rsidP="004D1F75">
            <w:pPr>
              <w:rPr>
                <w:b/>
                <w:sz w:val="24"/>
                <w:szCs w:val="24"/>
              </w:rPr>
            </w:pPr>
          </w:p>
        </w:tc>
        <w:tc>
          <w:tcPr>
            <w:tcW w:w="1134" w:type="dxa"/>
          </w:tcPr>
          <w:p w:rsidR="00D42808" w:rsidRPr="005D4914" w:rsidRDefault="00D42808" w:rsidP="004D1F75">
            <w:pPr>
              <w:pStyle w:val="ConsPlusNormal"/>
              <w:jc w:val="center"/>
              <w:rPr>
                <w:rFonts w:ascii="Times New Roman" w:hAnsi="Times New Roman" w:cs="Times New Roman"/>
                <w:b/>
                <w:sz w:val="24"/>
                <w:szCs w:val="24"/>
              </w:rPr>
            </w:pPr>
          </w:p>
        </w:tc>
        <w:tc>
          <w:tcPr>
            <w:tcW w:w="1276" w:type="dxa"/>
          </w:tcPr>
          <w:p w:rsidR="00D42808" w:rsidRPr="005D4914" w:rsidRDefault="00D42808" w:rsidP="004D1F75">
            <w:pPr>
              <w:pStyle w:val="ConsPlusNormal"/>
              <w:jc w:val="center"/>
              <w:rPr>
                <w:rFonts w:ascii="Times New Roman" w:hAnsi="Times New Roman" w:cs="Times New Roman"/>
                <w:b/>
                <w:sz w:val="24"/>
                <w:szCs w:val="24"/>
              </w:rPr>
            </w:pPr>
          </w:p>
        </w:tc>
        <w:tc>
          <w:tcPr>
            <w:tcW w:w="1559" w:type="dxa"/>
          </w:tcPr>
          <w:p w:rsidR="00D42808" w:rsidRPr="005D4914" w:rsidRDefault="00D42808" w:rsidP="004D1F75">
            <w:pPr>
              <w:pStyle w:val="ConsPlusNormal"/>
              <w:jc w:val="center"/>
              <w:rPr>
                <w:rFonts w:ascii="Times New Roman" w:hAnsi="Times New Roman" w:cs="Times New Roman"/>
                <w:b/>
                <w:sz w:val="24"/>
                <w:szCs w:val="24"/>
              </w:rPr>
            </w:pPr>
          </w:p>
        </w:tc>
      </w:tr>
      <w:tr w:rsidR="00D42808" w:rsidTr="004D1F75">
        <w:trPr>
          <w:trHeight w:val="179"/>
        </w:trPr>
        <w:tc>
          <w:tcPr>
            <w:tcW w:w="15138" w:type="dxa"/>
            <w:gridSpan w:val="9"/>
          </w:tcPr>
          <w:p w:rsidR="00D42808" w:rsidRPr="00435D9E" w:rsidRDefault="00D42808" w:rsidP="004D1F75">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 xml:space="preserve">Модернизация сетей </w:t>
            </w:r>
            <w:r>
              <w:rPr>
                <w:rFonts w:ascii="Times New Roman" w:hAnsi="Times New Roman" w:cs="Times New Roman"/>
                <w:b/>
                <w:sz w:val="24"/>
                <w:szCs w:val="24"/>
              </w:rPr>
              <w:t>водоснабжения</w:t>
            </w:r>
          </w:p>
        </w:tc>
      </w:tr>
      <w:tr w:rsidR="00D42808" w:rsidTr="00B70877">
        <w:trPr>
          <w:trHeight w:val="990"/>
        </w:trPr>
        <w:tc>
          <w:tcPr>
            <w:tcW w:w="539" w:type="dxa"/>
            <w:vAlign w:val="center"/>
          </w:tcPr>
          <w:p w:rsidR="00D42808"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33" w:type="dxa"/>
          </w:tcPr>
          <w:p w:rsidR="00D42808" w:rsidRPr="006D6745" w:rsidRDefault="00D42808" w:rsidP="004D1F75">
            <w:pPr>
              <w:spacing w:after="0" w:line="240" w:lineRule="auto"/>
              <w:rPr>
                <w:rFonts w:ascii="Times New Roman" w:hAnsi="Times New Roman"/>
                <w:sz w:val="24"/>
                <w:szCs w:val="24"/>
              </w:rPr>
            </w:pPr>
            <w:r>
              <w:rPr>
                <w:rFonts w:ascii="Times New Roman" w:hAnsi="Times New Roman"/>
                <w:sz w:val="24"/>
                <w:szCs w:val="24"/>
              </w:rPr>
              <w:t>Модернизация трубопровода холодного водоснабжения от ВК 120/1 (автостоянка) до ВК 205 (ул. Энергетиков)</w:t>
            </w:r>
          </w:p>
        </w:tc>
        <w:tc>
          <w:tcPr>
            <w:tcW w:w="2749" w:type="dxa"/>
          </w:tcPr>
          <w:p w:rsidR="00D42808" w:rsidRPr="007F36C1" w:rsidRDefault="00D42808" w:rsidP="004D1F75">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D42808"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2020</w:t>
            </w:r>
          </w:p>
        </w:tc>
        <w:tc>
          <w:tcPr>
            <w:tcW w:w="1108" w:type="dxa"/>
            <w:vAlign w:val="center"/>
          </w:tcPr>
          <w:p w:rsidR="00D42808"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w:t>
            </w:r>
          </w:p>
        </w:tc>
        <w:tc>
          <w:tcPr>
            <w:tcW w:w="1275" w:type="dxa"/>
          </w:tcPr>
          <w:p w:rsidR="00D42808" w:rsidRPr="006D6745" w:rsidRDefault="00D42808" w:rsidP="004D1F75">
            <w:pPr>
              <w:spacing w:after="0" w:line="240" w:lineRule="auto"/>
              <w:jc w:val="center"/>
              <w:rPr>
                <w:rFonts w:ascii="Times New Roman" w:hAnsi="Times New Roman"/>
                <w:sz w:val="24"/>
                <w:szCs w:val="24"/>
              </w:rPr>
            </w:pPr>
            <w:r>
              <w:rPr>
                <w:rFonts w:ascii="Times New Roman" w:hAnsi="Times New Roman"/>
                <w:sz w:val="24"/>
                <w:szCs w:val="24"/>
              </w:rPr>
              <w:t>2225,83505</w:t>
            </w:r>
          </w:p>
        </w:tc>
        <w:tc>
          <w:tcPr>
            <w:tcW w:w="1134" w:type="dxa"/>
          </w:tcPr>
          <w:p w:rsidR="00D42808" w:rsidRPr="005D4914"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42808" w:rsidRPr="005D4914" w:rsidRDefault="00D42808"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1802,9263905</w:t>
            </w:r>
          </w:p>
        </w:tc>
        <w:tc>
          <w:tcPr>
            <w:tcW w:w="1559" w:type="dxa"/>
          </w:tcPr>
          <w:p w:rsidR="00D42808" w:rsidRPr="006D6745" w:rsidRDefault="00D42808" w:rsidP="004D1F75">
            <w:pPr>
              <w:spacing w:after="0" w:line="240" w:lineRule="auto"/>
              <w:jc w:val="center"/>
              <w:rPr>
                <w:rFonts w:ascii="Times New Roman" w:hAnsi="Times New Roman"/>
                <w:sz w:val="24"/>
                <w:szCs w:val="24"/>
              </w:rPr>
            </w:pPr>
            <w:r>
              <w:rPr>
                <w:rFonts w:ascii="Times New Roman" w:hAnsi="Times New Roman"/>
                <w:sz w:val="24"/>
                <w:szCs w:val="24"/>
              </w:rPr>
              <w:t>422,9086595</w:t>
            </w:r>
          </w:p>
        </w:tc>
      </w:tr>
      <w:tr w:rsidR="000D7797" w:rsidTr="00B70877">
        <w:trPr>
          <w:trHeight w:val="990"/>
        </w:trPr>
        <w:tc>
          <w:tcPr>
            <w:tcW w:w="539" w:type="dxa"/>
            <w:vAlign w:val="center"/>
          </w:tcPr>
          <w:p w:rsidR="000D7797" w:rsidRDefault="000D7797"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3" w:type="dxa"/>
          </w:tcPr>
          <w:p w:rsidR="000D7797" w:rsidRPr="009C50F0" w:rsidRDefault="000D7797" w:rsidP="004D1F75">
            <w:pPr>
              <w:jc w:val="both"/>
              <w:rPr>
                <w:bCs/>
                <w:color w:val="000000"/>
                <w:spacing w:val="-15"/>
                <w:sz w:val="24"/>
                <w:szCs w:val="24"/>
              </w:rPr>
            </w:pPr>
            <w:r w:rsidRPr="000D7797">
              <w:rPr>
                <w:rFonts w:ascii="Times New Roman" w:hAnsi="Times New Roman"/>
                <w:sz w:val="24"/>
                <w:szCs w:val="24"/>
              </w:rPr>
              <w:t>Модернизация трубопровода холодного водоснабжения от ул. Строительная, д.3 до ул. Садовая, д.10 с ремонтом колодцев п. Балакирево</w:t>
            </w:r>
          </w:p>
        </w:tc>
        <w:tc>
          <w:tcPr>
            <w:tcW w:w="2749" w:type="dxa"/>
          </w:tcPr>
          <w:p w:rsidR="000D7797" w:rsidRPr="007F36C1" w:rsidRDefault="000D7797" w:rsidP="000A2CF7">
            <w:pPr>
              <w:rPr>
                <w:sz w:val="24"/>
                <w:szCs w:val="24"/>
              </w:rPr>
            </w:pPr>
            <w:r w:rsidRPr="007F36C1">
              <w:rPr>
                <w:sz w:val="24"/>
                <w:szCs w:val="24"/>
              </w:rPr>
              <w:t>администрация посёлка, ООО «Б</w:t>
            </w:r>
            <w:r>
              <w:rPr>
                <w:sz w:val="24"/>
                <w:szCs w:val="24"/>
              </w:rPr>
              <w:t>ВК</w:t>
            </w:r>
            <w:r w:rsidRPr="007F36C1">
              <w:rPr>
                <w:sz w:val="24"/>
                <w:szCs w:val="24"/>
              </w:rPr>
              <w:t>», подрядные организации</w:t>
            </w:r>
          </w:p>
        </w:tc>
        <w:tc>
          <w:tcPr>
            <w:tcW w:w="965" w:type="dxa"/>
            <w:vAlign w:val="center"/>
          </w:tcPr>
          <w:p w:rsidR="000D7797" w:rsidRDefault="000D7797" w:rsidP="000D7797">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108" w:type="dxa"/>
            <w:vAlign w:val="center"/>
          </w:tcPr>
          <w:p w:rsidR="000D7797" w:rsidRDefault="000D7797" w:rsidP="000A2CF7">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275" w:type="dxa"/>
          </w:tcPr>
          <w:p w:rsidR="000D7797" w:rsidRPr="006D6745" w:rsidRDefault="000D7797" w:rsidP="00353CAE">
            <w:pPr>
              <w:spacing w:after="0" w:line="240" w:lineRule="auto"/>
              <w:jc w:val="center"/>
              <w:rPr>
                <w:rFonts w:ascii="Times New Roman" w:hAnsi="Times New Roman"/>
                <w:sz w:val="24"/>
                <w:szCs w:val="24"/>
              </w:rPr>
            </w:pPr>
            <w:r>
              <w:rPr>
                <w:rFonts w:ascii="Times New Roman" w:hAnsi="Times New Roman"/>
                <w:sz w:val="24"/>
                <w:szCs w:val="24"/>
              </w:rPr>
              <w:t>2</w:t>
            </w:r>
            <w:r w:rsidR="00353CAE">
              <w:rPr>
                <w:rFonts w:ascii="Times New Roman" w:hAnsi="Times New Roman"/>
                <w:sz w:val="24"/>
                <w:szCs w:val="24"/>
              </w:rPr>
              <w:t>4</w:t>
            </w:r>
            <w:r>
              <w:rPr>
                <w:rFonts w:ascii="Times New Roman" w:hAnsi="Times New Roman"/>
                <w:sz w:val="24"/>
                <w:szCs w:val="24"/>
              </w:rPr>
              <w:t>64,</w:t>
            </w:r>
            <w:r w:rsidR="00353CAE">
              <w:rPr>
                <w:rFonts w:ascii="Times New Roman" w:hAnsi="Times New Roman"/>
                <w:sz w:val="24"/>
                <w:szCs w:val="24"/>
              </w:rPr>
              <w:t>321</w:t>
            </w:r>
          </w:p>
        </w:tc>
        <w:tc>
          <w:tcPr>
            <w:tcW w:w="1134" w:type="dxa"/>
          </w:tcPr>
          <w:p w:rsidR="000D7797" w:rsidRDefault="000D7797"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0D7797" w:rsidRDefault="00353CAE"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1996,100</w:t>
            </w:r>
          </w:p>
        </w:tc>
        <w:tc>
          <w:tcPr>
            <w:tcW w:w="1559" w:type="dxa"/>
          </w:tcPr>
          <w:p w:rsidR="000D7797" w:rsidRDefault="00353CAE" w:rsidP="004D1F75">
            <w:pPr>
              <w:pStyle w:val="ConsPlusNormal"/>
              <w:jc w:val="center"/>
              <w:rPr>
                <w:rFonts w:ascii="Times New Roman" w:hAnsi="Times New Roman" w:cs="Times New Roman"/>
                <w:sz w:val="24"/>
                <w:szCs w:val="24"/>
              </w:rPr>
            </w:pPr>
            <w:r>
              <w:rPr>
                <w:rFonts w:ascii="Times New Roman" w:hAnsi="Times New Roman" w:cs="Times New Roman"/>
                <w:sz w:val="24"/>
                <w:szCs w:val="24"/>
              </w:rPr>
              <w:t>468,221</w:t>
            </w:r>
          </w:p>
        </w:tc>
      </w:tr>
    </w:tbl>
    <w:p w:rsidR="007D0150" w:rsidRDefault="007D0150" w:rsidP="00BC321A">
      <w:pPr>
        <w:pStyle w:val="ConsPlusNormal"/>
        <w:ind w:right="-428"/>
        <w:jc w:val="center"/>
      </w:pPr>
    </w:p>
    <w:p w:rsidR="00FD6027" w:rsidRDefault="00FD6027">
      <w:pPr>
        <w:pStyle w:val="ConsPlusNormal"/>
        <w:jc w:val="both"/>
      </w:pPr>
    </w:p>
    <w:sectPr w:rsidR="00FD6027" w:rsidSect="005D4914">
      <w:pgSz w:w="16838" w:h="11905" w:orient="landscape"/>
      <w:pgMar w:top="851" w:right="1134" w:bottom="851"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04C" w:rsidRDefault="0002604C" w:rsidP="00246124">
      <w:pPr>
        <w:spacing w:after="0" w:line="240" w:lineRule="auto"/>
      </w:pPr>
      <w:r>
        <w:separator/>
      </w:r>
    </w:p>
  </w:endnote>
  <w:endnote w:type="continuationSeparator" w:id="1">
    <w:p w:rsidR="0002604C" w:rsidRDefault="0002604C" w:rsidP="00246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04C" w:rsidRDefault="0002604C" w:rsidP="00246124">
      <w:pPr>
        <w:spacing w:after="0" w:line="240" w:lineRule="auto"/>
      </w:pPr>
      <w:r>
        <w:separator/>
      </w:r>
    </w:p>
  </w:footnote>
  <w:footnote w:type="continuationSeparator" w:id="1">
    <w:p w:rsidR="0002604C" w:rsidRDefault="0002604C" w:rsidP="00246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D6027"/>
    <w:rsid w:val="0002604C"/>
    <w:rsid w:val="00043E15"/>
    <w:rsid w:val="000462C1"/>
    <w:rsid w:val="0005288D"/>
    <w:rsid w:val="00056181"/>
    <w:rsid w:val="00073DBB"/>
    <w:rsid w:val="00073E67"/>
    <w:rsid w:val="000A2CF7"/>
    <w:rsid w:val="000A2E57"/>
    <w:rsid w:val="000A4B72"/>
    <w:rsid w:val="000B6EE8"/>
    <w:rsid w:val="000C4C23"/>
    <w:rsid w:val="000D2317"/>
    <w:rsid w:val="000D4FD9"/>
    <w:rsid w:val="000D7797"/>
    <w:rsid w:val="000E16A7"/>
    <w:rsid w:val="000F2155"/>
    <w:rsid w:val="000F2BAD"/>
    <w:rsid w:val="00103E72"/>
    <w:rsid w:val="0011242E"/>
    <w:rsid w:val="00187D14"/>
    <w:rsid w:val="00195814"/>
    <w:rsid w:val="001A124C"/>
    <w:rsid w:val="001A135C"/>
    <w:rsid w:val="001A4528"/>
    <w:rsid w:val="001A62C0"/>
    <w:rsid w:val="001B38FD"/>
    <w:rsid w:val="001B3A56"/>
    <w:rsid w:val="001C0D43"/>
    <w:rsid w:val="001E0628"/>
    <w:rsid w:val="001E1BD9"/>
    <w:rsid w:val="001E365A"/>
    <w:rsid w:val="001E7FA6"/>
    <w:rsid w:val="001F3178"/>
    <w:rsid w:val="00220628"/>
    <w:rsid w:val="00231282"/>
    <w:rsid w:val="00246124"/>
    <w:rsid w:val="00252B1F"/>
    <w:rsid w:val="00256D51"/>
    <w:rsid w:val="0027150E"/>
    <w:rsid w:val="002B1AFE"/>
    <w:rsid w:val="002B459E"/>
    <w:rsid w:val="002B4C22"/>
    <w:rsid w:val="00326259"/>
    <w:rsid w:val="00353CAE"/>
    <w:rsid w:val="00364897"/>
    <w:rsid w:val="00371D08"/>
    <w:rsid w:val="00371E3F"/>
    <w:rsid w:val="00373C6B"/>
    <w:rsid w:val="00381723"/>
    <w:rsid w:val="00385DB5"/>
    <w:rsid w:val="00391F1D"/>
    <w:rsid w:val="003B5721"/>
    <w:rsid w:val="003C60DF"/>
    <w:rsid w:val="003C6FAD"/>
    <w:rsid w:val="004163A0"/>
    <w:rsid w:val="004165A4"/>
    <w:rsid w:val="004217A5"/>
    <w:rsid w:val="0042212D"/>
    <w:rsid w:val="004255B1"/>
    <w:rsid w:val="0043483C"/>
    <w:rsid w:val="00444100"/>
    <w:rsid w:val="004523B5"/>
    <w:rsid w:val="00467E6A"/>
    <w:rsid w:val="00485C9E"/>
    <w:rsid w:val="00493C21"/>
    <w:rsid w:val="004A07D5"/>
    <w:rsid w:val="004D1F75"/>
    <w:rsid w:val="004E77A1"/>
    <w:rsid w:val="00575A62"/>
    <w:rsid w:val="00576F46"/>
    <w:rsid w:val="00596C54"/>
    <w:rsid w:val="005C6EC9"/>
    <w:rsid w:val="005D4914"/>
    <w:rsid w:val="005F1DA5"/>
    <w:rsid w:val="00627671"/>
    <w:rsid w:val="00644532"/>
    <w:rsid w:val="0067599F"/>
    <w:rsid w:val="006A0963"/>
    <w:rsid w:val="006A1DE2"/>
    <w:rsid w:val="006B0415"/>
    <w:rsid w:val="006D6745"/>
    <w:rsid w:val="006F1680"/>
    <w:rsid w:val="00711E57"/>
    <w:rsid w:val="00723F6E"/>
    <w:rsid w:val="00755EA8"/>
    <w:rsid w:val="007B4358"/>
    <w:rsid w:val="007C1EF5"/>
    <w:rsid w:val="007C5228"/>
    <w:rsid w:val="007C5CB3"/>
    <w:rsid w:val="007D0150"/>
    <w:rsid w:val="007D2F26"/>
    <w:rsid w:val="007E49B0"/>
    <w:rsid w:val="00833154"/>
    <w:rsid w:val="00833E50"/>
    <w:rsid w:val="0084001D"/>
    <w:rsid w:val="008408EE"/>
    <w:rsid w:val="00843DE9"/>
    <w:rsid w:val="0084441B"/>
    <w:rsid w:val="00873707"/>
    <w:rsid w:val="008965AE"/>
    <w:rsid w:val="008A6AEF"/>
    <w:rsid w:val="008B0BF7"/>
    <w:rsid w:val="008B35BF"/>
    <w:rsid w:val="008B4250"/>
    <w:rsid w:val="008C5EAC"/>
    <w:rsid w:val="008E4D68"/>
    <w:rsid w:val="008E59ED"/>
    <w:rsid w:val="008E6B0F"/>
    <w:rsid w:val="00916B38"/>
    <w:rsid w:val="00934919"/>
    <w:rsid w:val="00954876"/>
    <w:rsid w:val="009560C7"/>
    <w:rsid w:val="00961DBA"/>
    <w:rsid w:val="00970F6D"/>
    <w:rsid w:val="00993C9E"/>
    <w:rsid w:val="009A342C"/>
    <w:rsid w:val="009C06FA"/>
    <w:rsid w:val="009C3F8A"/>
    <w:rsid w:val="009C546D"/>
    <w:rsid w:val="009E238A"/>
    <w:rsid w:val="009E32E7"/>
    <w:rsid w:val="00A05844"/>
    <w:rsid w:val="00A16806"/>
    <w:rsid w:val="00A22B43"/>
    <w:rsid w:val="00A4760E"/>
    <w:rsid w:val="00A541DA"/>
    <w:rsid w:val="00A71EFD"/>
    <w:rsid w:val="00AC4AE4"/>
    <w:rsid w:val="00AD680D"/>
    <w:rsid w:val="00AE1292"/>
    <w:rsid w:val="00AE382F"/>
    <w:rsid w:val="00B01F0F"/>
    <w:rsid w:val="00B37E40"/>
    <w:rsid w:val="00B43245"/>
    <w:rsid w:val="00B567C6"/>
    <w:rsid w:val="00B70877"/>
    <w:rsid w:val="00BB198F"/>
    <w:rsid w:val="00BB39F6"/>
    <w:rsid w:val="00BC0E7B"/>
    <w:rsid w:val="00BC321A"/>
    <w:rsid w:val="00BE2403"/>
    <w:rsid w:val="00BE45C0"/>
    <w:rsid w:val="00C072D4"/>
    <w:rsid w:val="00C20108"/>
    <w:rsid w:val="00C43F96"/>
    <w:rsid w:val="00C74B8F"/>
    <w:rsid w:val="00CA1FB1"/>
    <w:rsid w:val="00CC320E"/>
    <w:rsid w:val="00CC32DA"/>
    <w:rsid w:val="00CC4C60"/>
    <w:rsid w:val="00CC5B81"/>
    <w:rsid w:val="00CC5C8B"/>
    <w:rsid w:val="00CD3999"/>
    <w:rsid w:val="00CD6FB7"/>
    <w:rsid w:val="00CF09DE"/>
    <w:rsid w:val="00D03247"/>
    <w:rsid w:val="00D11E3F"/>
    <w:rsid w:val="00D15BCA"/>
    <w:rsid w:val="00D17DA9"/>
    <w:rsid w:val="00D220B2"/>
    <w:rsid w:val="00D31D79"/>
    <w:rsid w:val="00D42808"/>
    <w:rsid w:val="00D70A86"/>
    <w:rsid w:val="00D8378A"/>
    <w:rsid w:val="00DC4C7D"/>
    <w:rsid w:val="00DE1E1A"/>
    <w:rsid w:val="00E24759"/>
    <w:rsid w:val="00E24964"/>
    <w:rsid w:val="00E25CD3"/>
    <w:rsid w:val="00E31FBA"/>
    <w:rsid w:val="00E33198"/>
    <w:rsid w:val="00E35D23"/>
    <w:rsid w:val="00E40A74"/>
    <w:rsid w:val="00E4172A"/>
    <w:rsid w:val="00E55501"/>
    <w:rsid w:val="00EA1405"/>
    <w:rsid w:val="00EA3AB7"/>
    <w:rsid w:val="00EB0126"/>
    <w:rsid w:val="00EB07E1"/>
    <w:rsid w:val="00EB7D59"/>
    <w:rsid w:val="00ED4134"/>
    <w:rsid w:val="00EF136A"/>
    <w:rsid w:val="00F74524"/>
    <w:rsid w:val="00F856D2"/>
    <w:rsid w:val="00F93C18"/>
    <w:rsid w:val="00F97DFB"/>
    <w:rsid w:val="00FA205D"/>
    <w:rsid w:val="00FB2E27"/>
    <w:rsid w:val="00FB71FE"/>
    <w:rsid w:val="00FC428F"/>
    <w:rsid w:val="00FD6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45"/>
    <w:pPr>
      <w:spacing w:after="200" w:line="276" w:lineRule="auto"/>
    </w:pPr>
    <w:rPr>
      <w:sz w:val="22"/>
      <w:szCs w:val="22"/>
      <w:lang w:eastAsia="en-US"/>
    </w:rPr>
  </w:style>
  <w:style w:type="paragraph" w:styleId="1">
    <w:name w:val="heading 1"/>
    <w:basedOn w:val="a"/>
    <w:next w:val="a"/>
    <w:link w:val="10"/>
    <w:qFormat/>
    <w:rsid w:val="006D6745"/>
    <w:pPr>
      <w:keepNext/>
      <w:tabs>
        <w:tab w:val="center" w:pos="4055"/>
        <w:tab w:val="left" w:pos="6999"/>
      </w:tabs>
      <w:spacing w:after="0" w:line="240" w:lineRule="auto"/>
      <w:jc w:val="center"/>
      <w:outlineLvl w:val="0"/>
    </w:pPr>
    <w:rPr>
      <w:rFonts w:ascii="Times New Roman" w:eastAsia="Times New Roman" w:hAnsi="Times New Roman"/>
      <w:b/>
      <w:sz w:val="28"/>
      <w:szCs w:val="40"/>
      <w:lang w:eastAsia="ru-RU"/>
    </w:rPr>
  </w:style>
  <w:style w:type="paragraph" w:styleId="3">
    <w:name w:val="heading 3"/>
    <w:basedOn w:val="a"/>
    <w:next w:val="a"/>
    <w:link w:val="30"/>
    <w:qFormat/>
    <w:rsid w:val="006D6745"/>
    <w:pPr>
      <w:keepNext/>
      <w:framePr w:hSpace="180" w:wrap="around" w:vAnchor="page" w:hAnchor="margin" w:y="285"/>
      <w:spacing w:after="0" w:line="400" w:lineRule="atLeast"/>
      <w:jc w:val="center"/>
      <w:outlineLvl w:val="2"/>
    </w:pPr>
    <w:rPr>
      <w:rFonts w:ascii="Times New Roman" w:eastAsia="Times New Roman" w:hAnsi="Times New Roman"/>
      <w:b/>
      <w:bCs/>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D6027"/>
    <w:pPr>
      <w:widowControl w:val="0"/>
      <w:autoSpaceDE w:val="0"/>
      <w:autoSpaceDN w:val="0"/>
    </w:pPr>
    <w:rPr>
      <w:rFonts w:eastAsia="Times New Roman" w:cs="Calibri"/>
      <w:sz w:val="22"/>
      <w:szCs w:val="22"/>
    </w:rPr>
  </w:style>
  <w:style w:type="paragraph" w:customStyle="1" w:styleId="ConsPlusTitle">
    <w:name w:val="ConsPlusTitle"/>
    <w:rsid w:val="00FD6027"/>
    <w:pPr>
      <w:widowControl w:val="0"/>
      <w:autoSpaceDE w:val="0"/>
      <w:autoSpaceDN w:val="0"/>
    </w:pPr>
    <w:rPr>
      <w:rFonts w:eastAsia="Times New Roman" w:cs="Calibri"/>
      <w:b/>
      <w:sz w:val="22"/>
    </w:rPr>
  </w:style>
  <w:style w:type="paragraph" w:customStyle="1" w:styleId="ConsPlusTitlePage">
    <w:name w:val="ConsPlusTitlePage"/>
    <w:rsid w:val="00FD6027"/>
    <w:pPr>
      <w:widowControl w:val="0"/>
      <w:autoSpaceDE w:val="0"/>
      <w:autoSpaceDN w:val="0"/>
    </w:pPr>
    <w:rPr>
      <w:rFonts w:ascii="Tahoma" w:eastAsia="Times New Roman" w:hAnsi="Tahoma" w:cs="Tahoma"/>
    </w:rPr>
  </w:style>
  <w:style w:type="paragraph" w:styleId="a3">
    <w:name w:val="header"/>
    <w:basedOn w:val="a"/>
    <w:link w:val="a4"/>
    <w:uiPriority w:val="99"/>
    <w:semiHidden/>
    <w:unhideWhenUsed/>
    <w:rsid w:val="002461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6124"/>
  </w:style>
  <w:style w:type="paragraph" w:styleId="a5">
    <w:name w:val="footer"/>
    <w:basedOn w:val="a"/>
    <w:link w:val="a6"/>
    <w:uiPriority w:val="99"/>
    <w:semiHidden/>
    <w:unhideWhenUsed/>
    <w:rsid w:val="002461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46124"/>
  </w:style>
  <w:style w:type="paragraph" w:styleId="a7">
    <w:name w:val="Balloon Text"/>
    <w:basedOn w:val="a"/>
    <w:link w:val="a8"/>
    <w:uiPriority w:val="99"/>
    <w:semiHidden/>
    <w:unhideWhenUsed/>
    <w:rsid w:val="00FB71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1FE"/>
    <w:rPr>
      <w:rFonts w:ascii="Tahoma" w:hAnsi="Tahoma" w:cs="Tahoma"/>
      <w:sz w:val="16"/>
      <w:szCs w:val="16"/>
    </w:rPr>
  </w:style>
  <w:style w:type="character" w:customStyle="1" w:styleId="10">
    <w:name w:val="Заголовок 1 Знак"/>
    <w:basedOn w:val="a0"/>
    <w:link w:val="1"/>
    <w:rsid w:val="006D6745"/>
    <w:rPr>
      <w:rFonts w:ascii="Times New Roman" w:eastAsia="Times New Roman" w:hAnsi="Times New Roman" w:cs="Times New Roman"/>
      <w:b/>
      <w:sz w:val="28"/>
      <w:szCs w:val="40"/>
      <w:lang w:eastAsia="ru-RU"/>
    </w:rPr>
  </w:style>
  <w:style w:type="character" w:customStyle="1" w:styleId="30">
    <w:name w:val="Заголовок 3 Знак"/>
    <w:basedOn w:val="a0"/>
    <w:link w:val="3"/>
    <w:rsid w:val="006D6745"/>
    <w:rPr>
      <w:rFonts w:ascii="Times New Roman" w:eastAsia="Times New Roman" w:hAnsi="Times New Roman" w:cs="Times New Roman"/>
      <w:b/>
      <w:bCs/>
      <w:sz w:val="32"/>
      <w:szCs w:val="28"/>
      <w:lang w:eastAsia="ru-RU"/>
    </w:rPr>
  </w:style>
  <w:style w:type="paragraph" w:styleId="a9">
    <w:name w:val="List Paragraph"/>
    <w:basedOn w:val="a"/>
    <w:uiPriority w:val="34"/>
    <w:qFormat/>
    <w:rsid w:val="006D6745"/>
    <w:pPr>
      <w:ind w:left="720"/>
      <w:contextualSpacing/>
    </w:pPr>
  </w:style>
  <w:style w:type="character" w:customStyle="1" w:styleId="ConsPlusNormal0">
    <w:name w:val="ConsPlusNormal Знак"/>
    <w:link w:val="ConsPlusNormal"/>
    <w:rsid w:val="006D6745"/>
    <w:rPr>
      <w:rFonts w:eastAsia="Times New Roman" w:cs="Calibri"/>
      <w:sz w:val="22"/>
      <w:szCs w:val="22"/>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47E5E1C3BEBF0BA5DB8F4164287D8B9FC30E8067B8C4FF6B203BBB3cEX3L" TargetMode="External"/><Relationship Id="rId13" Type="http://schemas.openxmlformats.org/officeDocument/2006/relationships/hyperlink" Target="consultantplus://offline/ref=513E44C949880F5A29C16852DF8E3946499E9A3CD6681DAA41DFB83E1FDBCB53C369868D68E286F5A096C3114C53B49AB25F19AC5F10F712EBF82AA9g1l8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3E44C949880F5A29C1765FC9E2674C4A9DC730DE6E13F8198DBE69408BCD069129D8D42BA395F5A28DC01349g5l0K"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513E44C949880F5A29C16851CDE2674C4895C737D56913F8198DBE69408BCD06832980D82BA68AF0A19896420C0DEDCBF31415AE440CF611gFl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E44C949880F5A29C16851CDE2674C4895CC31D16313F8198DBE69408BCD06832980D82BA68BF4A89896420C0DEDCBF31415AE440CF611gFlDK" TargetMode="External"/><Relationship Id="rId5" Type="http://schemas.openxmlformats.org/officeDocument/2006/relationships/webSettings" Target="webSettings.xml"/><Relationship Id="rId15" Type="http://schemas.openxmlformats.org/officeDocument/2006/relationships/hyperlink" Target="consultantplus://offline/ref=513E44C949880F5A29C1765FC9E2674C4A9DC730DE6E13F8198DBE69408BCD06832980D82BA68BF5A29896420C0DEDCBF31415AE440CF611gFlDK" TargetMode="External"/><Relationship Id="rId10" Type="http://schemas.openxmlformats.org/officeDocument/2006/relationships/hyperlink" Target="consultantplus://offline/ref=513E44C949880F5A29C16851CDE2674C4A97CD32D46F13F8198DBE69408BCD069129D8D42BA395F5A28DC01349g5l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C047E5E1C3BEBF0BA5DA6F9002ED9D2BBFE6AE50772801DA2E605ECECB39B0D7Fc6X7L" TargetMode="External"/><Relationship Id="rId14" Type="http://schemas.openxmlformats.org/officeDocument/2006/relationships/hyperlink" Target="consultantplus://offline/ref=513E44C949880F5A29C16852DF8E3946499E9A3CD6681DAA41DFB83E1FDBCB53C369868D68E286F5A096C3114C53B49AB25F19AC5F10F712EBF82AA9g1l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1158-58CD-4293-9B45-B35C350B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4024</Words>
  <Characters>22940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26911</CharactersWithSpaces>
  <SharedDoc>false</SharedDoc>
  <HLinks>
    <vt:vector size="96" baseType="variant">
      <vt:variant>
        <vt:i4>2883640</vt:i4>
      </vt:variant>
      <vt:variant>
        <vt:i4>45</vt:i4>
      </vt:variant>
      <vt:variant>
        <vt:i4>0</vt:i4>
      </vt:variant>
      <vt:variant>
        <vt:i4>5</vt:i4>
      </vt:variant>
      <vt:variant>
        <vt:lpwstr>consultantplus://offline/ref=513E44C949880F5A29C16851CDE2674C4895C737D56913F8198DBE69408BCD06832980D82BA68AF0A19896420C0DEDCBF31415AE440CF611gFlDK</vt:lpwstr>
      </vt:variant>
      <vt:variant>
        <vt:lpwstr/>
      </vt:variant>
      <vt:variant>
        <vt:i4>196678</vt:i4>
      </vt:variant>
      <vt:variant>
        <vt:i4>42</vt:i4>
      </vt:variant>
      <vt:variant>
        <vt:i4>0</vt:i4>
      </vt:variant>
      <vt:variant>
        <vt:i4>5</vt:i4>
      </vt:variant>
      <vt:variant>
        <vt:lpwstr/>
      </vt:variant>
      <vt:variant>
        <vt:lpwstr>P1624</vt:lpwstr>
      </vt:variant>
      <vt:variant>
        <vt:i4>65603</vt:i4>
      </vt:variant>
      <vt:variant>
        <vt:i4>39</vt:i4>
      </vt:variant>
      <vt:variant>
        <vt:i4>0</vt:i4>
      </vt:variant>
      <vt:variant>
        <vt:i4>5</vt:i4>
      </vt:variant>
      <vt:variant>
        <vt:lpwstr/>
      </vt:variant>
      <vt:variant>
        <vt:lpwstr>P233</vt:lpwstr>
      </vt:variant>
      <vt:variant>
        <vt:i4>2949178</vt:i4>
      </vt:variant>
      <vt:variant>
        <vt:i4>36</vt:i4>
      </vt:variant>
      <vt:variant>
        <vt:i4>0</vt:i4>
      </vt:variant>
      <vt:variant>
        <vt:i4>5</vt:i4>
      </vt:variant>
      <vt:variant>
        <vt:lpwstr>consultantplus://offline/ref=513E44C949880F5A29C1765FC9E2674C4A9DC730DE6E13F8198DBE69408BCD06832980D82BA68BF5A29896420C0DEDCBF31415AE440CF611gFlDK</vt:lpwstr>
      </vt:variant>
      <vt:variant>
        <vt:lpwstr/>
      </vt:variant>
      <vt:variant>
        <vt:i4>8257596</vt:i4>
      </vt:variant>
      <vt:variant>
        <vt:i4>33</vt:i4>
      </vt:variant>
      <vt:variant>
        <vt:i4>0</vt:i4>
      </vt:variant>
      <vt:variant>
        <vt:i4>5</vt:i4>
      </vt:variant>
      <vt:variant>
        <vt:lpwstr>consultantplus://offline/ref=513E44C949880F5A29C16852DF8E3946499E9A3CD6681DAA41DFB83E1FDBCB53C369868D68E286F5A096C3114C53B49AB25F19AC5F10F712EBF82AA9g1l8K</vt:lpwstr>
      </vt:variant>
      <vt:variant>
        <vt:lpwstr/>
      </vt:variant>
      <vt:variant>
        <vt:i4>8257596</vt:i4>
      </vt:variant>
      <vt:variant>
        <vt:i4>30</vt:i4>
      </vt:variant>
      <vt:variant>
        <vt:i4>0</vt:i4>
      </vt:variant>
      <vt:variant>
        <vt:i4>5</vt:i4>
      </vt:variant>
      <vt:variant>
        <vt:lpwstr>consultantplus://offline/ref=513E44C949880F5A29C16852DF8E3946499E9A3CD6681DAA41DFB83E1FDBCB53C369868D68E286F5A096C3114C53B49AB25F19AC5F10F712EBF82AA9g1l8K</vt:lpwstr>
      </vt:variant>
      <vt:variant>
        <vt:lpwstr/>
      </vt:variant>
      <vt:variant>
        <vt:i4>4784141</vt:i4>
      </vt:variant>
      <vt:variant>
        <vt:i4>27</vt:i4>
      </vt:variant>
      <vt:variant>
        <vt:i4>0</vt:i4>
      </vt:variant>
      <vt:variant>
        <vt:i4>5</vt:i4>
      </vt:variant>
      <vt:variant>
        <vt:lpwstr>consultantplus://offline/ref=513E44C949880F5A29C1765FC9E2674C4A9DC730DE6E13F8198DBE69408BCD069129D8D42BA395F5A28DC01349g5l0K</vt:lpwstr>
      </vt:variant>
      <vt:variant>
        <vt:lpwstr/>
      </vt:variant>
      <vt:variant>
        <vt:i4>2883690</vt:i4>
      </vt:variant>
      <vt:variant>
        <vt:i4>24</vt:i4>
      </vt:variant>
      <vt:variant>
        <vt:i4>0</vt:i4>
      </vt:variant>
      <vt:variant>
        <vt:i4>5</vt:i4>
      </vt:variant>
      <vt:variant>
        <vt:lpwstr>consultantplus://offline/ref=513E44C949880F5A29C16851CDE2674C4895CC31D16313F8198DBE69408BCD06832980D82BA68BF4A89896420C0DEDCBF31415AE440CF611gFlDK</vt:lpwstr>
      </vt:variant>
      <vt:variant>
        <vt:lpwstr/>
      </vt:variant>
      <vt:variant>
        <vt:i4>4718681</vt:i4>
      </vt:variant>
      <vt:variant>
        <vt:i4>21</vt:i4>
      </vt:variant>
      <vt:variant>
        <vt:i4>0</vt:i4>
      </vt:variant>
      <vt:variant>
        <vt:i4>5</vt:i4>
      </vt:variant>
      <vt:variant>
        <vt:lpwstr>consultantplus://offline/ref=513E44C949880F5A29C16851CDE2674C4A97CD32D46F13F8198DBE69408BCD069129D8D42BA395F5A28DC01349g5l0K</vt:lpwstr>
      </vt:variant>
      <vt:variant>
        <vt:lpwstr/>
      </vt:variant>
      <vt:variant>
        <vt:i4>458824</vt:i4>
      </vt:variant>
      <vt:variant>
        <vt:i4>18</vt:i4>
      </vt:variant>
      <vt:variant>
        <vt:i4>0</vt:i4>
      </vt:variant>
      <vt:variant>
        <vt:i4>5</vt:i4>
      </vt:variant>
      <vt:variant>
        <vt:lpwstr/>
      </vt:variant>
      <vt:variant>
        <vt:lpwstr>P483</vt:lpwstr>
      </vt:variant>
      <vt:variant>
        <vt:i4>73</vt:i4>
      </vt:variant>
      <vt:variant>
        <vt:i4>15</vt:i4>
      </vt:variant>
      <vt:variant>
        <vt:i4>0</vt:i4>
      </vt:variant>
      <vt:variant>
        <vt:i4>5</vt:i4>
      </vt:variant>
      <vt:variant>
        <vt:lpwstr/>
      </vt:variant>
      <vt:variant>
        <vt:lpwstr>P393</vt:lpwstr>
      </vt:variant>
      <vt:variant>
        <vt:i4>393280</vt:i4>
      </vt:variant>
      <vt:variant>
        <vt:i4>12</vt:i4>
      </vt:variant>
      <vt:variant>
        <vt:i4>0</vt:i4>
      </vt:variant>
      <vt:variant>
        <vt:i4>5</vt:i4>
      </vt:variant>
      <vt:variant>
        <vt:lpwstr/>
      </vt:variant>
      <vt:variant>
        <vt:lpwstr>P305</vt:lpwstr>
      </vt:variant>
      <vt:variant>
        <vt:i4>65603</vt:i4>
      </vt:variant>
      <vt:variant>
        <vt:i4>9</vt:i4>
      </vt:variant>
      <vt:variant>
        <vt:i4>0</vt:i4>
      </vt:variant>
      <vt:variant>
        <vt:i4>5</vt:i4>
      </vt:variant>
      <vt:variant>
        <vt:lpwstr/>
      </vt:variant>
      <vt:variant>
        <vt:lpwstr>P233</vt:lpwstr>
      </vt:variant>
      <vt:variant>
        <vt:i4>3604592</vt:i4>
      </vt:variant>
      <vt:variant>
        <vt:i4>6</vt:i4>
      </vt:variant>
      <vt:variant>
        <vt:i4>0</vt:i4>
      </vt:variant>
      <vt:variant>
        <vt:i4>5</vt:i4>
      </vt:variant>
      <vt:variant>
        <vt:lpwstr/>
      </vt:variant>
      <vt:variant>
        <vt:lpwstr>P72</vt:lpwstr>
      </vt:variant>
      <vt:variant>
        <vt:i4>5701712</vt:i4>
      </vt:variant>
      <vt:variant>
        <vt:i4>3</vt:i4>
      </vt:variant>
      <vt:variant>
        <vt:i4>0</vt:i4>
      </vt:variant>
      <vt:variant>
        <vt:i4>5</vt:i4>
      </vt:variant>
      <vt:variant>
        <vt:lpwstr>consultantplus://offline/ref=4C047E5E1C3BEBF0BA5DA6F9002ED9D2BBFE6AE50772801DA2E605ECECB39B0D7Fc6X7L</vt:lpwstr>
      </vt:variant>
      <vt:variant>
        <vt:lpwstr/>
      </vt:variant>
      <vt:variant>
        <vt:i4>5439572</vt:i4>
      </vt:variant>
      <vt:variant>
        <vt:i4>0</vt:i4>
      </vt:variant>
      <vt:variant>
        <vt:i4>0</vt:i4>
      </vt:variant>
      <vt:variant>
        <vt:i4>5</vt:i4>
      </vt:variant>
      <vt:variant>
        <vt:lpwstr>consultantplus://offline/ref=4C047E5E1C3BEBF0BA5DB8F4164287D8B9FC30E8067B8C4FF6B203BBB3cEX3L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Глава</cp:lastModifiedBy>
  <cp:revision>2</cp:revision>
  <cp:lastPrinted>2022-12-27T11:53:00Z</cp:lastPrinted>
  <dcterms:created xsi:type="dcterms:W3CDTF">2024-07-08T12:33:00Z</dcterms:created>
  <dcterms:modified xsi:type="dcterms:W3CDTF">2024-07-08T12:33:00Z</dcterms:modified>
</cp:coreProperties>
</file>