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Layout w:type="fixed"/>
        <w:tblCellMar>
          <w:left w:w="10" w:type="dxa"/>
          <w:right w:w="10" w:type="dxa"/>
        </w:tblCellMar>
        <w:tblLook w:val="0000"/>
      </w:tblPr>
      <w:tblGrid>
        <w:gridCol w:w="4868"/>
        <w:gridCol w:w="4984"/>
      </w:tblGrid>
      <w:tr w:rsidR="00F7065E" w:rsidTr="0074175E">
        <w:trPr>
          <w:cantSplit/>
          <w:trHeight w:hRule="exact" w:val="2830"/>
        </w:trPr>
        <w:tc>
          <w:tcPr>
            <w:tcW w:w="9852" w:type="dxa"/>
            <w:gridSpan w:val="2"/>
            <w:shd w:val="clear" w:color="auto" w:fill="auto"/>
            <w:tcMar>
              <w:top w:w="0" w:type="dxa"/>
              <w:left w:w="108" w:type="dxa"/>
              <w:bottom w:w="0" w:type="dxa"/>
              <w:right w:w="108" w:type="dxa"/>
            </w:tcMar>
            <w:vAlign w:val="center"/>
          </w:tcPr>
          <w:p w:rsidR="00F7065E" w:rsidRDefault="00F7065E" w:rsidP="0074175E">
            <w:pPr>
              <w:jc w:val="center"/>
              <w:rPr>
                <w:rFonts w:eastAsia="Calibri"/>
                <w:b/>
                <w:bCs/>
                <w:sz w:val="28"/>
                <w:szCs w:val="28"/>
              </w:rPr>
            </w:pPr>
            <w:r>
              <w:rPr>
                <w:rFonts w:eastAsia="Calibri"/>
                <w:b/>
                <w:bCs/>
                <w:sz w:val="28"/>
                <w:szCs w:val="28"/>
              </w:rPr>
              <w:t>СОВЕТ НАРОДНЫХ ДЕПУТАТОВ ПОСЕЛКА БАЛАКИРЕВО</w:t>
            </w:r>
          </w:p>
          <w:p w:rsidR="00F7065E" w:rsidRDefault="00F7065E" w:rsidP="0074175E">
            <w:pPr>
              <w:jc w:val="center"/>
              <w:rPr>
                <w:rFonts w:eastAsia="Calibri"/>
                <w:b/>
                <w:bCs/>
                <w:sz w:val="28"/>
                <w:szCs w:val="28"/>
              </w:rPr>
            </w:pPr>
            <w:r>
              <w:rPr>
                <w:rFonts w:eastAsia="Calibri"/>
                <w:b/>
                <w:bCs/>
                <w:sz w:val="28"/>
                <w:szCs w:val="28"/>
              </w:rPr>
              <w:t>АЛЕКСАНДРОВСКОГО РАЙОНА</w:t>
            </w:r>
          </w:p>
          <w:p w:rsidR="00F7065E" w:rsidRDefault="00F7065E" w:rsidP="0074175E">
            <w:pPr>
              <w:jc w:val="center"/>
              <w:rPr>
                <w:rFonts w:eastAsia="Calibri"/>
                <w:b/>
                <w:bCs/>
                <w:sz w:val="28"/>
                <w:szCs w:val="28"/>
              </w:rPr>
            </w:pPr>
            <w:r>
              <w:rPr>
                <w:rFonts w:eastAsia="Calibri"/>
                <w:b/>
                <w:bCs/>
                <w:sz w:val="28"/>
                <w:szCs w:val="28"/>
              </w:rPr>
              <w:t>ВЛАДИМИРСКОЙ ОБЛАСТИ</w:t>
            </w:r>
          </w:p>
          <w:p w:rsidR="00F7065E" w:rsidRDefault="00F7065E" w:rsidP="0074175E">
            <w:pPr>
              <w:jc w:val="center"/>
              <w:rPr>
                <w:rFonts w:eastAsia="Calibri"/>
                <w:b/>
                <w:bCs/>
                <w:sz w:val="28"/>
                <w:szCs w:val="28"/>
              </w:rPr>
            </w:pPr>
          </w:p>
          <w:p w:rsidR="00F7065E" w:rsidRDefault="00F7065E" w:rsidP="0074175E">
            <w:pPr>
              <w:jc w:val="center"/>
              <w:rPr>
                <w:rFonts w:eastAsia="Calibri"/>
                <w:b/>
                <w:bCs/>
                <w:sz w:val="28"/>
                <w:szCs w:val="28"/>
              </w:rPr>
            </w:pPr>
            <w:r>
              <w:rPr>
                <w:rFonts w:eastAsia="Calibri"/>
                <w:b/>
                <w:bCs/>
                <w:sz w:val="28"/>
                <w:szCs w:val="28"/>
              </w:rPr>
              <w:t>РЕШЕНИЕ</w:t>
            </w:r>
          </w:p>
          <w:p w:rsidR="00F7065E" w:rsidRDefault="00F7065E" w:rsidP="0074175E">
            <w:pPr>
              <w:spacing w:line="400" w:lineRule="exact"/>
              <w:jc w:val="center"/>
              <w:rPr>
                <w:sz w:val="32"/>
                <w:szCs w:val="32"/>
              </w:rPr>
            </w:pPr>
          </w:p>
        </w:tc>
      </w:tr>
      <w:tr w:rsidR="00F7065E" w:rsidTr="0074175E">
        <w:trPr>
          <w:cantSplit/>
          <w:trHeight w:hRule="exact" w:val="1134"/>
        </w:trPr>
        <w:tc>
          <w:tcPr>
            <w:tcW w:w="4868" w:type="dxa"/>
            <w:shd w:val="clear" w:color="auto" w:fill="auto"/>
            <w:tcMar>
              <w:top w:w="0" w:type="dxa"/>
              <w:left w:w="108" w:type="dxa"/>
              <w:bottom w:w="0" w:type="dxa"/>
              <w:right w:w="108" w:type="dxa"/>
            </w:tcMar>
            <w:vAlign w:val="center"/>
          </w:tcPr>
          <w:p w:rsidR="00F7065E" w:rsidRDefault="00F7065E" w:rsidP="002D3D64">
            <w:pPr>
              <w:pStyle w:val="1"/>
              <w:jc w:val="left"/>
              <w:rPr>
                <w:b w:val="0"/>
                <w:bCs w:val="0"/>
                <w:sz w:val="24"/>
                <w:szCs w:val="24"/>
              </w:rPr>
            </w:pPr>
            <w:r>
              <w:rPr>
                <w:b w:val="0"/>
                <w:bCs w:val="0"/>
                <w:sz w:val="24"/>
                <w:szCs w:val="24"/>
              </w:rPr>
              <w:t xml:space="preserve">                           от </w:t>
            </w:r>
            <w:r w:rsidR="00EC124F">
              <w:rPr>
                <w:b w:val="0"/>
                <w:bCs w:val="0"/>
                <w:sz w:val="24"/>
                <w:szCs w:val="24"/>
              </w:rPr>
              <w:t>07.11.2024</w:t>
            </w:r>
          </w:p>
        </w:tc>
        <w:tc>
          <w:tcPr>
            <w:tcW w:w="4984" w:type="dxa"/>
            <w:shd w:val="clear" w:color="auto" w:fill="auto"/>
            <w:tcMar>
              <w:top w:w="0" w:type="dxa"/>
              <w:left w:w="108" w:type="dxa"/>
              <w:bottom w:w="0" w:type="dxa"/>
              <w:right w:w="108" w:type="dxa"/>
            </w:tcMar>
            <w:vAlign w:val="center"/>
          </w:tcPr>
          <w:p w:rsidR="00F7065E" w:rsidRDefault="00F7065E" w:rsidP="002D3D64">
            <w:pPr>
              <w:pStyle w:val="1"/>
              <w:rPr>
                <w:b w:val="0"/>
                <w:bCs w:val="0"/>
                <w:sz w:val="24"/>
                <w:szCs w:val="24"/>
              </w:rPr>
            </w:pPr>
            <w:r>
              <w:rPr>
                <w:b w:val="0"/>
                <w:bCs w:val="0"/>
                <w:sz w:val="24"/>
                <w:szCs w:val="24"/>
              </w:rPr>
              <w:t xml:space="preserve">           № </w:t>
            </w:r>
            <w:r w:rsidR="00EC124F">
              <w:rPr>
                <w:b w:val="0"/>
                <w:bCs w:val="0"/>
                <w:sz w:val="24"/>
                <w:szCs w:val="24"/>
              </w:rPr>
              <w:t>29</w:t>
            </w:r>
            <w:r>
              <w:rPr>
                <w:b w:val="0"/>
                <w:bCs w:val="0"/>
                <w:sz w:val="24"/>
                <w:szCs w:val="24"/>
              </w:rPr>
              <w:t xml:space="preserve"> </w:t>
            </w:r>
          </w:p>
        </w:tc>
      </w:tr>
    </w:tbl>
    <w:p w:rsidR="002D3D64" w:rsidRDefault="002D3D64" w:rsidP="00F7065E">
      <w:pPr>
        <w:rPr>
          <w:i/>
        </w:rPr>
      </w:pPr>
      <w:r>
        <w:rPr>
          <w:i/>
        </w:rPr>
        <w:t xml:space="preserve">О внесение изменений в решение СНД пос. Балакирево </w:t>
      </w:r>
    </w:p>
    <w:p w:rsidR="00F7065E" w:rsidRDefault="002D3D64" w:rsidP="00F7065E">
      <w:pPr>
        <w:rPr>
          <w:i/>
        </w:rPr>
      </w:pPr>
      <w:r>
        <w:rPr>
          <w:i/>
        </w:rPr>
        <w:t>От 22.12.2021 №50 «</w:t>
      </w:r>
      <w:r w:rsidR="00F7065E">
        <w:rPr>
          <w:i/>
        </w:rPr>
        <w:t xml:space="preserve">Об утверждении положения о </w:t>
      </w:r>
    </w:p>
    <w:p w:rsidR="00F7065E" w:rsidRDefault="00F7065E" w:rsidP="00F7065E">
      <w:pPr>
        <w:rPr>
          <w:i/>
        </w:rPr>
      </w:pPr>
      <w:r>
        <w:rPr>
          <w:i/>
        </w:rPr>
        <w:t xml:space="preserve">муниципальном контроле в сфере </w:t>
      </w:r>
    </w:p>
    <w:p w:rsidR="00F7065E" w:rsidRDefault="00F7065E" w:rsidP="00F7065E">
      <w:pPr>
        <w:rPr>
          <w:i/>
        </w:rPr>
      </w:pPr>
      <w:r>
        <w:rPr>
          <w:i/>
        </w:rPr>
        <w:t>благоустройства на территории</w:t>
      </w:r>
    </w:p>
    <w:p w:rsidR="00F7065E" w:rsidRDefault="00F7065E" w:rsidP="00F7065E">
      <w:pPr>
        <w:rPr>
          <w:i/>
        </w:rPr>
      </w:pPr>
      <w:r>
        <w:rPr>
          <w:i/>
        </w:rPr>
        <w:t xml:space="preserve">муниципального образования поселок </w:t>
      </w:r>
    </w:p>
    <w:p w:rsidR="00F7065E" w:rsidRDefault="00F7065E" w:rsidP="00F7065E">
      <w:pPr>
        <w:rPr>
          <w:i/>
        </w:rPr>
      </w:pPr>
      <w:r>
        <w:rPr>
          <w:i/>
        </w:rPr>
        <w:t>Балакирево</w:t>
      </w:r>
    </w:p>
    <w:p w:rsidR="00F7065E" w:rsidRDefault="00F7065E" w:rsidP="00F7065E">
      <w:pPr>
        <w:ind w:right="-5"/>
        <w:jc w:val="both"/>
        <w:rPr>
          <w:sz w:val="28"/>
          <w:szCs w:val="28"/>
        </w:rPr>
      </w:pPr>
    </w:p>
    <w:p w:rsidR="00F7065E" w:rsidRDefault="002D3D64" w:rsidP="00F7065E">
      <w:pPr>
        <w:ind w:right="-5" w:firstLine="900"/>
        <w:jc w:val="both"/>
        <w:rPr>
          <w:sz w:val="28"/>
          <w:szCs w:val="28"/>
        </w:rPr>
      </w:pPr>
      <w:r>
        <w:rPr>
          <w:sz w:val="28"/>
          <w:szCs w:val="28"/>
        </w:rPr>
        <w:t>Руководствуясь протестом №4-01-2024 от 22.03.2024, в</w:t>
      </w:r>
      <w:r w:rsidR="00F7065E">
        <w:rPr>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Совет народных депутатов</w:t>
      </w:r>
    </w:p>
    <w:p w:rsidR="00F7065E" w:rsidRDefault="00F7065E" w:rsidP="00F7065E">
      <w:pPr>
        <w:pStyle w:val="af1"/>
        <w:tabs>
          <w:tab w:val="left" w:pos="708"/>
        </w:tabs>
        <w:jc w:val="center"/>
        <w:rPr>
          <w:b/>
          <w:sz w:val="28"/>
          <w:szCs w:val="28"/>
        </w:rPr>
      </w:pPr>
    </w:p>
    <w:p w:rsidR="00F7065E" w:rsidRDefault="00F7065E" w:rsidP="00F7065E">
      <w:pPr>
        <w:pStyle w:val="af3"/>
        <w:shd w:val="clear" w:color="auto" w:fill="FFFFFF"/>
        <w:spacing w:before="0" w:after="0"/>
        <w:ind w:firstLine="709"/>
        <w:jc w:val="center"/>
        <w:rPr>
          <w:sz w:val="28"/>
          <w:szCs w:val="28"/>
        </w:rPr>
      </w:pPr>
      <w:r>
        <w:rPr>
          <w:sz w:val="28"/>
          <w:szCs w:val="28"/>
        </w:rPr>
        <w:t>РЕШИЛ:</w:t>
      </w:r>
    </w:p>
    <w:p w:rsidR="00F7065E" w:rsidRDefault="00F7065E" w:rsidP="00F7065E">
      <w:pPr>
        <w:pStyle w:val="af3"/>
        <w:shd w:val="clear" w:color="auto" w:fill="FFFFFF"/>
        <w:spacing w:before="0" w:after="0"/>
        <w:ind w:firstLine="709"/>
        <w:jc w:val="center"/>
        <w:rPr>
          <w:sz w:val="28"/>
          <w:szCs w:val="28"/>
        </w:rPr>
      </w:pPr>
    </w:p>
    <w:p w:rsidR="00F7065E" w:rsidRPr="00607E16" w:rsidRDefault="002D3D64" w:rsidP="00607E16">
      <w:pPr>
        <w:numPr>
          <w:ilvl w:val="0"/>
          <w:numId w:val="2"/>
        </w:numPr>
        <w:tabs>
          <w:tab w:val="left" w:pos="720"/>
          <w:tab w:val="left" w:pos="1260"/>
          <w:tab w:val="left" w:pos="2220"/>
        </w:tabs>
        <w:autoSpaceDN w:val="0"/>
        <w:ind w:left="0" w:right="-5" w:firstLine="0"/>
        <w:jc w:val="both"/>
        <w:rPr>
          <w:sz w:val="28"/>
          <w:szCs w:val="28"/>
        </w:rPr>
      </w:pPr>
      <w:r w:rsidRPr="00607E16">
        <w:rPr>
          <w:sz w:val="28"/>
          <w:szCs w:val="28"/>
        </w:rPr>
        <w:t xml:space="preserve">Внести изменения в решение СНД п. Балакирево от 22.12.2021 № 50 «Об утверждении </w:t>
      </w:r>
      <w:r w:rsidR="00F7065E" w:rsidRPr="00607E16">
        <w:rPr>
          <w:sz w:val="28"/>
          <w:szCs w:val="28"/>
        </w:rPr>
        <w:t>Положени</w:t>
      </w:r>
      <w:r w:rsidRPr="00607E16">
        <w:rPr>
          <w:sz w:val="28"/>
          <w:szCs w:val="28"/>
        </w:rPr>
        <w:t>я</w:t>
      </w:r>
      <w:r w:rsidR="00F7065E" w:rsidRPr="00607E16">
        <w:rPr>
          <w:sz w:val="28"/>
          <w:szCs w:val="28"/>
        </w:rPr>
        <w:t xml:space="preserve"> о муниципальном контроле в сфере благоустройства на территории муниципального образования поселок Балакирево с</w:t>
      </w:r>
      <w:r w:rsidRPr="00607E16">
        <w:rPr>
          <w:sz w:val="28"/>
          <w:szCs w:val="28"/>
        </w:rPr>
        <w:t>ледующего содержания</w:t>
      </w:r>
      <w:r w:rsidR="00F7065E" w:rsidRPr="00607E16">
        <w:rPr>
          <w:sz w:val="28"/>
          <w:szCs w:val="28"/>
        </w:rPr>
        <w:t>.</w:t>
      </w:r>
    </w:p>
    <w:p w:rsidR="00E003CD" w:rsidRPr="004B098A" w:rsidRDefault="00607E16" w:rsidP="00280A03">
      <w:pPr>
        <w:pStyle w:val="af3"/>
        <w:spacing w:before="0" w:after="0"/>
        <w:jc w:val="both"/>
        <w:rPr>
          <w:sz w:val="28"/>
          <w:szCs w:val="28"/>
        </w:rPr>
      </w:pPr>
      <w:r w:rsidRPr="004B098A">
        <w:rPr>
          <w:sz w:val="28"/>
          <w:szCs w:val="28"/>
        </w:rPr>
        <w:t xml:space="preserve">- </w:t>
      </w:r>
      <w:r w:rsidR="004B098A" w:rsidRPr="004B098A">
        <w:rPr>
          <w:sz w:val="28"/>
          <w:szCs w:val="28"/>
        </w:rPr>
        <w:t>п</w:t>
      </w:r>
      <w:r w:rsidR="00E003CD" w:rsidRPr="004B098A">
        <w:rPr>
          <w:sz w:val="28"/>
          <w:szCs w:val="28"/>
        </w:rPr>
        <w:t xml:space="preserve">ункт 3.1. Положения изложить в следующей редакции - </w:t>
      </w:r>
      <w:r w:rsidR="004B098A" w:rsidRPr="004B098A">
        <w:rPr>
          <w:sz w:val="28"/>
          <w:szCs w:val="28"/>
        </w:rPr>
        <w:t>При осуществлении контроля в сфере благоустройства администрацией контрольные (надзорные мероприятия) могут проводиться путем совершения таких контрольных (надзорных) действий, как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4B098A" w:rsidRPr="004B098A" w:rsidRDefault="00280A03" w:rsidP="004B098A">
      <w:pPr>
        <w:jc w:val="both"/>
        <w:rPr>
          <w:sz w:val="28"/>
          <w:szCs w:val="28"/>
        </w:rPr>
      </w:pPr>
      <w:r>
        <w:rPr>
          <w:sz w:val="28"/>
          <w:szCs w:val="28"/>
        </w:rPr>
        <w:t>- а</w:t>
      </w:r>
      <w:r w:rsidR="004B098A" w:rsidRPr="00280A03">
        <w:rPr>
          <w:sz w:val="28"/>
          <w:szCs w:val="28"/>
        </w:rPr>
        <w:t>бзац 16 п.3.1 изложить в следующей редакции: «Досмотр осуществляется</w:t>
      </w:r>
      <w:r w:rsidR="004B098A" w:rsidRPr="004B098A">
        <w:rPr>
          <w:sz w:val="28"/>
          <w:szCs w:val="28"/>
        </w:rPr>
        <w:t xml:space="preserve">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4B098A" w:rsidRPr="004B098A" w:rsidRDefault="004B098A" w:rsidP="004B098A">
      <w:pPr>
        <w:jc w:val="both"/>
        <w:rPr>
          <w:sz w:val="28"/>
          <w:szCs w:val="28"/>
        </w:rPr>
      </w:pPr>
    </w:p>
    <w:p w:rsidR="004B098A" w:rsidRPr="004B098A" w:rsidRDefault="00280A03" w:rsidP="004B098A">
      <w:pPr>
        <w:jc w:val="both"/>
        <w:rPr>
          <w:sz w:val="28"/>
          <w:szCs w:val="28"/>
        </w:rPr>
      </w:pPr>
      <w:r>
        <w:rPr>
          <w:sz w:val="28"/>
          <w:szCs w:val="28"/>
        </w:rPr>
        <w:lastRenderedPageBreak/>
        <w:t>- а</w:t>
      </w:r>
      <w:r w:rsidR="004B098A" w:rsidRPr="00280A03">
        <w:rPr>
          <w:sz w:val="28"/>
          <w:szCs w:val="28"/>
        </w:rPr>
        <w:t>бзац 35 п.3.2 Изложить в следующей редакции:   «Срок проведения выездной</w:t>
      </w:r>
      <w:r w:rsidR="004B098A" w:rsidRPr="004B098A">
        <w:rPr>
          <w:sz w:val="28"/>
          <w:szCs w:val="28"/>
        </w:rPr>
        <w:t xml:space="preserve">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607E16" w:rsidRPr="004B098A" w:rsidRDefault="00607E16" w:rsidP="004B098A">
      <w:pPr>
        <w:pStyle w:val="af4"/>
        <w:numPr>
          <w:ilvl w:val="0"/>
          <w:numId w:val="2"/>
        </w:numPr>
        <w:tabs>
          <w:tab w:val="left" w:pos="720"/>
          <w:tab w:val="left" w:pos="1260"/>
          <w:tab w:val="left" w:pos="2220"/>
        </w:tabs>
        <w:autoSpaceDN w:val="0"/>
        <w:ind w:right="-5" w:hanging="2220"/>
        <w:jc w:val="both"/>
        <w:rPr>
          <w:sz w:val="28"/>
          <w:szCs w:val="28"/>
        </w:rPr>
      </w:pPr>
      <w:r w:rsidRPr="004B098A">
        <w:rPr>
          <w:sz w:val="28"/>
          <w:szCs w:val="28"/>
        </w:rPr>
        <w:t xml:space="preserve">Решение вступает в силу после его официального опубликования. </w:t>
      </w:r>
    </w:p>
    <w:p w:rsidR="00607E16" w:rsidRPr="00607E16" w:rsidRDefault="00607E16" w:rsidP="00607E16">
      <w:pPr>
        <w:rPr>
          <w:sz w:val="28"/>
          <w:szCs w:val="28"/>
        </w:rPr>
      </w:pPr>
    </w:p>
    <w:p w:rsidR="00607E16" w:rsidRDefault="00607E16" w:rsidP="00607E16">
      <w:pPr>
        <w:rPr>
          <w:sz w:val="28"/>
          <w:szCs w:val="28"/>
        </w:rPr>
      </w:pPr>
    </w:p>
    <w:p w:rsidR="00607E16" w:rsidRDefault="00607E16" w:rsidP="00607E16">
      <w:pPr>
        <w:rPr>
          <w:sz w:val="28"/>
          <w:szCs w:val="28"/>
        </w:rPr>
      </w:pPr>
    </w:p>
    <w:p w:rsidR="00607E16" w:rsidRDefault="00607E16" w:rsidP="00607E16">
      <w:pPr>
        <w:rPr>
          <w:sz w:val="28"/>
          <w:szCs w:val="28"/>
        </w:rPr>
      </w:pPr>
    </w:p>
    <w:p w:rsidR="00607E16" w:rsidRPr="003D111E" w:rsidRDefault="00607E16" w:rsidP="00607E16">
      <w:pPr>
        <w:rPr>
          <w:sz w:val="28"/>
          <w:szCs w:val="28"/>
        </w:rPr>
      </w:pPr>
      <w:r w:rsidRPr="003D111E">
        <w:rPr>
          <w:sz w:val="28"/>
          <w:szCs w:val="28"/>
        </w:rPr>
        <w:t>Глава поселка                                                                                     С.Е. Данилов</w:t>
      </w:r>
    </w:p>
    <w:p w:rsidR="00F7065E" w:rsidRDefault="00F7065E" w:rsidP="00F7065E"/>
    <w:p w:rsidR="00F7065E" w:rsidRDefault="00F7065E" w:rsidP="00F7065E"/>
    <w:p w:rsidR="00F7065E" w:rsidRDefault="00F7065E" w:rsidP="00F7065E"/>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F7065E" w:rsidRDefault="00F7065E" w:rsidP="00F7065E">
      <w:pPr>
        <w:rPr>
          <w:sz w:val="28"/>
          <w:szCs w:val="28"/>
        </w:rPr>
      </w:pPr>
    </w:p>
    <w:p w:rsidR="00280A03" w:rsidRDefault="00280A03" w:rsidP="00F7065E">
      <w:pPr>
        <w:rPr>
          <w:sz w:val="28"/>
          <w:szCs w:val="28"/>
        </w:rPr>
      </w:pPr>
    </w:p>
    <w:p w:rsidR="00F7065E" w:rsidRDefault="00F7065E" w:rsidP="00F7065E">
      <w:pPr>
        <w:shd w:val="clear" w:color="auto" w:fill="FFFFFF"/>
        <w:jc w:val="right"/>
      </w:pPr>
      <w:r>
        <w:t xml:space="preserve">Приложение </w:t>
      </w:r>
    </w:p>
    <w:p w:rsidR="00F7065E" w:rsidRDefault="00F7065E" w:rsidP="00F7065E">
      <w:pPr>
        <w:shd w:val="clear" w:color="auto" w:fill="FFFFFF"/>
        <w:jc w:val="right"/>
      </w:pPr>
      <w:r>
        <w:lastRenderedPageBreak/>
        <w:t>к решению СНД</w:t>
      </w:r>
    </w:p>
    <w:p w:rsidR="00F7065E" w:rsidRDefault="00F7065E" w:rsidP="00F7065E">
      <w:pPr>
        <w:shd w:val="clear" w:color="auto" w:fill="FFFFFF"/>
        <w:jc w:val="right"/>
      </w:pPr>
      <w:r>
        <w:t>п. Балакирево</w:t>
      </w:r>
    </w:p>
    <w:p w:rsidR="00F7065E" w:rsidRDefault="00A6146A" w:rsidP="00F7065E">
      <w:pPr>
        <w:shd w:val="clear" w:color="auto" w:fill="FFFFFF"/>
        <w:jc w:val="right"/>
      </w:pPr>
      <w:r>
        <w:t>от 22.12.2021</w:t>
      </w:r>
      <w:r w:rsidR="00F7065E">
        <w:t xml:space="preserve">  №</w:t>
      </w:r>
      <w:r>
        <w:t>50</w:t>
      </w:r>
    </w:p>
    <w:p w:rsidR="00A06692" w:rsidRDefault="00A06692" w:rsidP="0090299A">
      <w:pPr>
        <w:jc w:val="center"/>
        <w:rPr>
          <w:b/>
          <w:bCs/>
          <w:color w:val="000000"/>
          <w:sz w:val="28"/>
          <w:szCs w:val="28"/>
        </w:rPr>
      </w:pPr>
    </w:p>
    <w:p w:rsidR="00A06692" w:rsidRDefault="00A06692" w:rsidP="0090299A">
      <w:pPr>
        <w:jc w:val="center"/>
        <w:rPr>
          <w:b/>
          <w:bCs/>
          <w:color w:val="000000"/>
          <w:sz w:val="28"/>
          <w:szCs w:val="28"/>
        </w:rPr>
      </w:pPr>
    </w:p>
    <w:p w:rsidR="00F7065E" w:rsidRDefault="00F7065E" w:rsidP="0090299A">
      <w:pPr>
        <w:jc w:val="center"/>
        <w:rPr>
          <w:b/>
          <w:sz w:val="28"/>
          <w:szCs w:val="28"/>
        </w:rPr>
      </w:pPr>
      <w:bookmarkStart w:id="0" w:name="_GoBack"/>
      <w:bookmarkEnd w:id="0"/>
      <w:r w:rsidRPr="00F7065E">
        <w:rPr>
          <w:b/>
          <w:sz w:val="28"/>
          <w:szCs w:val="28"/>
        </w:rPr>
        <w:t xml:space="preserve">Положение </w:t>
      </w:r>
    </w:p>
    <w:p w:rsidR="00AB6A6C" w:rsidRDefault="00F7065E" w:rsidP="0090299A">
      <w:pPr>
        <w:jc w:val="center"/>
        <w:rPr>
          <w:b/>
          <w:sz w:val="28"/>
          <w:szCs w:val="28"/>
        </w:rPr>
      </w:pPr>
      <w:r w:rsidRPr="00F7065E">
        <w:rPr>
          <w:b/>
          <w:sz w:val="28"/>
          <w:szCs w:val="28"/>
        </w:rPr>
        <w:t>о муниципальном контроле в сфере благоустройства на территории муниципального образования поселок Балакирево</w:t>
      </w:r>
    </w:p>
    <w:p w:rsidR="00607E16" w:rsidRPr="00607E16" w:rsidRDefault="00607E16" w:rsidP="0090299A">
      <w:pPr>
        <w:jc w:val="center"/>
        <w:rPr>
          <w:b/>
          <w:color w:val="FF0000"/>
          <w:sz w:val="28"/>
          <w:szCs w:val="28"/>
        </w:rPr>
      </w:pPr>
      <w:r w:rsidRPr="00607E16">
        <w:rPr>
          <w:b/>
          <w:color w:val="FF0000"/>
          <w:sz w:val="28"/>
          <w:szCs w:val="28"/>
        </w:rPr>
        <w:t xml:space="preserve">(в редакции от </w:t>
      </w:r>
      <w:r w:rsidR="00EC124F">
        <w:rPr>
          <w:b/>
          <w:color w:val="FF0000"/>
          <w:sz w:val="28"/>
          <w:szCs w:val="28"/>
        </w:rPr>
        <w:t>07.11.2024 №29)</w:t>
      </w:r>
      <w:r w:rsidRPr="00607E16">
        <w:rPr>
          <w:b/>
          <w:color w:val="FF0000"/>
          <w:sz w:val="28"/>
          <w:szCs w:val="28"/>
        </w:rPr>
        <w:t xml:space="preserve"> </w:t>
      </w:r>
    </w:p>
    <w:p w:rsidR="00F7065E" w:rsidRPr="00F7065E" w:rsidRDefault="00F7065E" w:rsidP="0090299A">
      <w:pPr>
        <w:jc w:val="center"/>
        <w:rPr>
          <w:b/>
        </w:rPr>
      </w:pPr>
    </w:p>
    <w:p w:rsidR="00AB6A6C" w:rsidRDefault="00AB6A6C" w:rsidP="00F7065E">
      <w:pPr>
        <w:pStyle w:val="ConsPlusNormal"/>
        <w:numPr>
          <w:ilvl w:val="1"/>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rsidR="00F7065E" w:rsidRPr="001F1F63" w:rsidRDefault="00F7065E" w:rsidP="00F7065E">
      <w:pPr>
        <w:pStyle w:val="ConsPlusNormal"/>
        <w:ind w:left="1440" w:firstLine="0"/>
        <w:rPr>
          <w:rFonts w:ascii="Times New Roman" w:hAnsi="Times New Roman" w:cs="Times New Roman"/>
          <w:b/>
          <w:bCs/>
          <w:color w:val="000000"/>
          <w:sz w:val="28"/>
          <w:szCs w:val="28"/>
        </w:rPr>
      </w:pPr>
    </w:p>
    <w:p w:rsidR="00AB6A6C" w:rsidRPr="0090299A"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0299A" w:rsidRPr="0090299A">
        <w:rPr>
          <w:rFonts w:ascii="Times New Roman" w:hAnsi="Times New Roman" w:cs="Times New Roman"/>
          <w:color w:val="000000"/>
          <w:sz w:val="28"/>
          <w:szCs w:val="28"/>
        </w:rPr>
        <w:t xml:space="preserve">муниципального образования </w:t>
      </w:r>
      <w:r w:rsidR="00F7065E">
        <w:rPr>
          <w:rFonts w:ascii="Times New Roman" w:hAnsi="Times New Roman" w:cs="Times New Roman"/>
          <w:color w:val="000000"/>
          <w:sz w:val="28"/>
          <w:szCs w:val="28"/>
        </w:rPr>
        <w:t>поселок Балакирево</w:t>
      </w:r>
      <w:r w:rsidRPr="0090299A">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w:t>
      </w:r>
      <w:r w:rsidR="002B31EF">
        <w:rPr>
          <w:rFonts w:ascii="Times New Roman" w:hAnsi="Times New Roman" w:cs="Times New Roman"/>
          <w:color w:val="000000"/>
          <w:sz w:val="28"/>
          <w:szCs w:val="28"/>
          <w:shd w:val="clear" w:color="auto" w:fill="FFFFFF"/>
        </w:rPr>
        <w:t>по обеспечению чистоты, порядка и благоустройства на территории муниципального образования поселок Балакирево, надлежащему содержанию расположенных на ней объектов, утвержденных решением Совета народных депутатов п.Балакирево от 27.07.2017 №33</w:t>
      </w:r>
      <w:r w:rsidR="00F7065E" w:rsidRPr="0090299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90299A">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670B5C">
        <w:rPr>
          <w:color w:val="000000"/>
          <w:sz w:val="28"/>
          <w:szCs w:val="28"/>
        </w:rPr>
        <w:t>поселка Балакирево</w:t>
      </w:r>
      <w:r w:rsidRPr="001F1F63">
        <w:rPr>
          <w:i/>
          <w:iCs/>
          <w:color w:val="000000"/>
        </w:rPr>
        <w:t xml:space="preserve"> </w:t>
      </w:r>
      <w:r w:rsidRPr="001F1F63">
        <w:rPr>
          <w:color w:val="000000"/>
          <w:sz w:val="28"/>
          <w:szCs w:val="28"/>
        </w:rPr>
        <w:t>(далее – администрация).</w:t>
      </w:r>
    </w:p>
    <w:p w:rsidR="00AB6A6C" w:rsidRPr="001F1F63" w:rsidRDefault="00AB6A6C" w:rsidP="0090299A">
      <w:pPr>
        <w:ind w:firstLine="709"/>
        <w:contextualSpacing/>
        <w:jc w:val="both"/>
        <w:rPr>
          <w:sz w:val="28"/>
          <w:szCs w:val="28"/>
        </w:rPr>
      </w:pPr>
      <w:r w:rsidRPr="00A4476D">
        <w:rPr>
          <w:color w:val="000000"/>
          <w:sz w:val="28"/>
          <w:szCs w:val="28"/>
        </w:rPr>
        <w:t>1.4. Должностным лиц</w:t>
      </w:r>
      <w:r w:rsidR="00A443B2" w:rsidRPr="00A4476D">
        <w:rPr>
          <w:color w:val="000000"/>
          <w:sz w:val="28"/>
          <w:szCs w:val="28"/>
        </w:rPr>
        <w:t>ом</w:t>
      </w:r>
      <w:r w:rsidRPr="00A4476D">
        <w:rPr>
          <w:color w:val="000000"/>
          <w:sz w:val="28"/>
          <w:szCs w:val="28"/>
        </w:rPr>
        <w:t xml:space="preserve"> администрации, уполномоченным осуществлять контроль в сфере благоустройства, явля</w:t>
      </w:r>
      <w:r w:rsidR="00A443B2" w:rsidRPr="00A4476D">
        <w:rPr>
          <w:color w:val="000000"/>
          <w:sz w:val="28"/>
          <w:szCs w:val="28"/>
        </w:rPr>
        <w:t>е</w:t>
      </w:r>
      <w:r w:rsidRPr="00A4476D">
        <w:rPr>
          <w:color w:val="000000"/>
          <w:sz w:val="28"/>
          <w:szCs w:val="28"/>
        </w:rPr>
        <w:t xml:space="preserve">тся </w:t>
      </w:r>
      <w:r w:rsidR="00670B5C">
        <w:rPr>
          <w:color w:val="000000"/>
          <w:sz w:val="28"/>
          <w:szCs w:val="28"/>
        </w:rPr>
        <w:t>глава администрации поселка Балакирево.</w:t>
      </w:r>
    </w:p>
    <w:p w:rsidR="00AB6A6C" w:rsidRPr="001F1F63" w:rsidRDefault="00AB6A6C" w:rsidP="0090299A">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B2817" w:rsidRPr="00A4476D" w:rsidRDefault="00AB6A6C"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1.6. </w:t>
      </w:r>
      <w:r w:rsidR="007B2817" w:rsidRPr="00A4476D">
        <w:rPr>
          <w:rFonts w:ascii="Times New Roman" w:hAnsi="Times New Roman" w:cs="Times New Roman"/>
          <w:color w:val="000000"/>
          <w:sz w:val="28"/>
          <w:szCs w:val="28"/>
        </w:rPr>
        <w:t>Объектами контроля являются:</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B6A6C" w:rsidRPr="00A4476D" w:rsidRDefault="00AB6A6C" w:rsidP="009029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Администрация осуществляет контроль за соблюдением Правил благоустройства, включающих:</w:t>
      </w:r>
    </w:p>
    <w:p w:rsidR="00AB6A6C" w:rsidRPr="00A4476D" w:rsidRDefault="00AB6A6C" w:rsidP="0090299A">
      <w:pPr>
        <w:widowControl w:val="0"/>
        <w:suppressAutoHyphens/>
        <w:autoSpaceDE w:val="0"/>
        <w:ind w:firstLine="709"/>
        <w:jc w:val="both"/>
        <w:rPr>
          <w:color w:val="000000"/>
          <w:sz w:val="28"/>
          <w:szCs w:val="28"/>
        </w:rPr>
      </w:pPr>
      <w:r w:rsidRPr="00A4476D">
        <w:rPr>
          <w:color w:val="000000"/>
          <w:sz w:val="28"/>
          <w:szCs w:val="28"/>
        </w:rPr>
        <w:t>1) обязательные требования по содержанию прилегающих территорий;</w:t>
      </w:r>
    </w:p>
    <w:p w:rsidR="00AB6A6C" w:rsidRPr="00A4476D" w:rsidRDefault="00AB6A6C" w:rsidP="0090299A">
      <w:pPr>
        <w:pStyle w:val="2"/>
        <w:tabs>
          <w:tab w:val="left" w:pos="1200"/>
        </w:tabs>
        <w:spacing w:after="0" w:line="240" w:lineRule="auto"/>
        <w:ind w:firstLine="709"/>
        <w:jc w:val="both"/>
        <w:rPr>
          <w:color w:val="000000"/>
          <w:sz w:val="28"/>
          <w:szCs w:val="28"/>
        </w:rPr>
      </w:pPr>
      <w:r w:rsidRPr="00A4476D">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A4476D" w:rsidRDefault="00AB6A6C" w:rsidP="0090299A">
      <w:pPr>
        <w:pStyle w:val="2"/>
        <w:tabs>
          <w:tab w:val="left" w:pos="1200"/>
        </w:tabs>
        <w:spacing w:after="0" w:line="240" w:lineRule="auto"/>
        <w:ind w:firstLine="709"/>
        <w:jc w:val="both"/>
        <w:rPr>
          <w:color w:val="000000"/>
          <w:sz w:val="28"/>
          <w:szCs w:val="28"/>
        </w:rPr>
      </w:pPr>
      <w:r w:rsidRPr="00A4476D">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A4476D" w:rsidRDefault="00AB6A6C" w:rsidP="0090299A">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A4476D" w:rsidRDefault="00AB6A6C" w:rsidP="0090299A">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90299A">
      <w:pPr>
        <w:ind w:firstLine="709"/>
        <w:jc w:val="both"/>
        <w:rPr>
          <w:color w:val="000000"/>
          <w:sz w:val="28"/>
          <w:szCs w:val="28"/>
        </w:rPr>
      </w:pPr>
      <w:r w:rsidRPr="00A4476D">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w:t>
      </w:r>
      <w:r w:rsidRPr="001F1F63">
        <w:rPr>
          <w:color w:val="000000"/>
          <w:sz w:val="28"/>
          <w:szCs w:val="28"/>
        </w:rPr>
        <w:t xml:space="preserve"> порядком осуществления земляных работ, установленным нормативными правовыми актами </w:t>
      </w:r>
      <w:r w:rsidR="0090299A">
        <w:rPr>
          <w:sz w:val="28"/>
          <w:szCs w:val="28"/>
        </w:rPr>
        <w:t>Владимирской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90299A">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90299A">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90299A">
        <w:rPr>
          <w:sz w:val="28"/>
          <w:szCs w:val="28"/>
        </w:rPr>
        <w:t>Владимирской области</w:t>
      </w:r>
      <w:r w:rsidRPr="001F1F63">
        <w:rPr>
          <w:color w:val="000000"/>
          <w:sz w:val="28"/>
          <w:szCs w:val="28"/>
        </w:rPr>
        <w:t>;</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0299A" w:rsidRPr="0090299A">
        <w:rPr>
          <w:color w:val="000000"/>
          <w:sz w:val="28"/>
          <w:szCs w:val="28"/>
        </w:rPr>
        <w:t xml:space="preserve">муниципального образования </w:t>
      </w:r>
      <w:r w:rsidR="00670B5C">
        <w:rPr>
          <w:color w:val="000000"/>
          <w:sz w:val="28"/>
          <w:szCs w:val="28"/>
        </w:rPr>
        <w:t>поселок Балакирево</w:t>
      </w:r>
      <w:r w:rsidR="0090299A" w:rsidRPr="001F1F63">
        <w:rPr>
          <w:color w:val="000000"/>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0299A" w:rsidRPr="0090299A">
        <w:rPr>
          <w:color w:val="000000"/>
          <w:sz w:val="28"/>
          <w:szCs w:val="28"/>
        </w:rPr>
        <w:t xml:space="preserve">муниципального образования </w:t>
      </w:r>
      <w:r w:rsidR="00670B5C">
        <w:rPr>
          <w:color w:val="000000"/>
          <w:sz w:val="28"/>
          <w:szCs w:val="28"/>
        </w:rPr>
        <w:t>поселок Балакирево</w:t>
      </w:r>
      <w:r w:rsidR="00670B5C" w:rsidRPr="001F1F63">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630055" w:rsidRDefault="00E0360C" w:rsidP="00E0360C">
      <w:pPr>
        <w:pStyle w:val="ConsPlusNormal"/>
        <w:ind w:firstLine="709"/>
        <w:jc w:val="both"/>
        <w:rPr>
          <w:rFonts w:ascii="Times New Roman" w:eastAsiaTheme="minorHAnsi" w:hAnsi="Times New Roman" w:cs="Times New Roman"/>
          <w:color w:val="000000" w:themeColor="text1"/>
          <w:sz w:val="28"/>
          <w:szCs w:val="28"/>
          <w:lang w:eastAsia="en-US"/>
        </w:rPr>
      </w:pPr>
      <w:r w:rsidRPr="00E0360C">
        <w:rPr>
          <w:rFonts w:ascii="Times New Roman" w:hAnsi="Times New Roman" w:cs="Times New Roman"/>
          <w:color w:val="000000" w:themeColor="text1"/>
          <w:sz w:val="28"/>
          <w:szCs w:val="28"/>
        </w:rPr>
        <w:t xml:space="preserve">1.9. </w:t>
      </w:r>
      <w:r w:rsidR="00630055" w:rsidRPr="00E0360C">
        <w:rPr>
          <w:rFonts w:ascii="Times New Roman" w:eastAsiaTheme="minorHAnsi" w:hAnsi="Times New Roman" w:cs="Times New Roman"/>
          <w:color w:val="000000" w:themeColor="text1"/>
          <w:sz w:val="28"/>
          <w:szCs w:val="28"/>
          <w:lang w:eastAsia="en-US"/>
        </w:rPr>
        <w:t xml:space="preserve">В соответствии с  частью 7 статьи 22  Федерального закона от </w:t>
      </w:r>
      <w:smartTag w:uri="urn:schemas-microsoft-com:office:smarttags" w:element="date">
        <w:smartTagPr>
          <w:attr w:name="ls" w:val="trans"/>
          <w:attr w:name="Month" w:val="7"/>
          <w:attr w:name="Day" w:val="31"/>
          <w:attr w:name="Year" w:val="2020"/>
        </w:smartTagPr>
        <w:r w:rsidR="00630055" w:rsidRPr="00E0360C">
          <w:rPr>
            <w:rFonts w:ascii="Times New Roman" w:eastAsiaTheme="minorHAnsi" w:hAnsi="Times New Roman" w:cs="Times New Roman"/>
            <w:color w:val="000000" w:themeColor="text1"/>
            <w:sz w:val="28"/>
            <w:szCs w:val="28"/>
            <w:lang w:eastAsia="en-US"/>
          </w:rPr>
          <w:t xml:space="preserve">31 июля </w:t>
        </w:r>
        <w:smartTag w:uri="urn:schemas-microsoft-com:office:smarttags" w:element="metricconverter">
          <w:smartTagPr>
            <w:attr w:name="ProductID" w:val="2020 г"/>
          </w:smartTagPr>
          <w:r w:rsidR="00630055" w:rsidRPr="00E0360C">
            <w:rPr>
              <w:rFonts w:ascii="Times New Roman" w:eastAsiaTheme="minorHAnsi" w:hAnsi="Times New Roman" w:cs="Times New Roman"/>
              <w:color w:val="000000" w:themeColor="text1"/>
              <w:sz w:val="28"/>
              <w:szCs w:val="28"/>
              <w:lang w:eastAsia="en-US"/>
            </w:rPr>
            <w:t>2020 г</w:t>
          </w:r>
        </w:smartTag>
        <w:r w:rsidR="00630055" w:rsidRPr="00E0360C">
          <w:rPr>
            <w:rFonts w:ascii="Times New Roman" w:eastAsiaTheme="minorHAnsi" w:hAnsi="Times New Roman" w:cs="Times New Roman"/>
            <w:color w:val="000000" w:themeColor="text1"/>
            <w:sz w:val="28"/>
            <w:szCs w:val="28"/>
            <w:lang w:eastAsia="en-US"/>
          </w:rPr>
          <w:t>.</w:t>
        </w:r>
      </w:smartTag>
      <w:r w:rsidR="00630055" w:rsidRPr="00E0360C">
        <w:rPr>
          <w:rFonts w:ascii="Times New Roman" w:eastAsiaTheme="minorHAnsi" w:hAnsi="Times New Roman" w:cs="Times New Roman"/>
          <w:color w:val="000000" w:themeColor="text1"/>
          <w:sz w:val="28"/>
          <w:szCs w:val="28"/>
          <w:lang w:eastAsia="en-US"/>
        </w:rPr>
        <w:t xml:space="preserve"> </w:t>
      </w:r>
      <w:r w:rsidR="00BD3713">
        <w:rPr>
          <w:rFonts w:ascii="Times New Roman" w:eastAsiaTheme="minorHAnsi" w:hAnsi="Times New Roman" w:cs="Times New Roman"/>
          <w:color w:val="000000" w:themeColor="text1"/>
          <w:sz w:val="28"/>
          <w:szCs w:val="28"/>
          <w:lang w:eastAsia="en-US"/>
        </w:rPr>
        <w:t>№</w:t>
      </w:r>
      <w:r w:rsidR="00630055" w:rsidRPr="00E0360C">
        <w:rPr>
          <w:rFonts w:ascii="Times New Roman" w:eastAsiaTheme="minorHAnsi" w:hAnsi="Times New Roman" w:cs="Times New Roman"/>
          <w:color w:val="000000" w:themeColor="text1"/>
          <w:sz w:val="28"/>
          <w:szCs w:val="28"/>
          <w:lang w:eastAsia="en-US"/>
        </w:rPr>
        <w:t xml:space="preserve">248-ФЗ "О государственном контроле (надзоре) и муниципальном контроле в Российской Федерации" при осуществлении муниципального  контроля </w:t>
      </w:r>
      <w:r w:rsidR="0052150B">
        <w:rPr>
          <w:rFonts w:ascii="Times New Roman" w:eastAsiaTheme="minorHAnsi" w:hAnsi="Times New Roman" w:cs="Times New Roman"/>
          <w:color w:val="000000" w:themeColor="text1"/>
          <w:sz w:val="28"/>
          <w:szCs w:val="28"/>
          <w:lang w:eastAsia="en-US"/>
        </w:rPr>
        <w:t xml:space="preserve">в сфере благоустройства </w:t>
      </w:r>
      <w:r w:rsidR="00630055" w:rsidRPr="00E0360C">
        <w:rPr>
          <w:rFonts w:ascii="Times New Roman" w:eastAsiaTheme="minorHAnsi" w:hAnsi="Times New Roman" w:cs="Times New Roman"/>
          <w:color w:val="000000" w:themeColor="text1"/>
          <w:sz w:val="28"/>
          <w:szCs w:val="28"/>
          <w:lang w:eastAsia="en-US"/>
        </w:rPr>
        <w:t xml:space="preserve">на территории </w:t>
      </w:r>
      <w:r w:rsidR="0052150B">
        <w:rPr>
          <w:rFonts w:ascii="Times New Roman" w:eastAsiaTheme="minorHAnsi" w:hAnsi="Times New Roman" w:cs="Times New Roman"/>
          <w:color w:val="000000" w:themeColor="text1"/>
          <w:sz w:val="28"/>
          <w:szCs w:val="28"/>
          <w:lang w:eastAsia="en-US"/>
        </w:rPr>
        <w:t xml:space="preserve">муниципального образования </w:t>
      </w:r>
      <w:r w:rsidR="00BD3713">
        <w:rPr>
          <w:rFonts w:ascii="Times New Roman" w:eastAsiaTheme="minorHAnsi" w:hAnsi="Times New Roman" w:cs="Times New Roman"/>
          <w:color w:val="000000" w:themeColor="text1"/>
          <w:sz w:val="28"/>
          <w:szCs w:val="28"/>
          <w:lang w:eastAsia="en-US"/>
        </w:rPr>
        <w:t>поселок Балакирево</w:t>
      </w:r>
      <w:r w:rsidR="00630055" w:rsidRPr="00E0360C">
        <w:rPr>
          <w:rFonts w:ascii="Times New Roman" w:eastAsiaTheme="minorHAnsi" w:hAnsi="Times New Roman" w:cs="Times New Roman"/>
          <w:color w:val="000000" w:themeColor="text1"/>
          <w:sz w:val="28"/>
          <w:szCs w:val="28"/>
          <w:lang w:eastAsia="en-US"/>
        </w:rPr>
        <w:t xml:space="preserve"> система оценки и управления рисками не применяется. </w:t>
      </w:r>
    </w:p>
    <w:p w:rsidR="00E0360C" w:rsidRPr="00E0360C" w:rsidRDefault="00E0360C" w:rsidP="00E0360C">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1.10. </w:t>
      </w:r>
      <w:r w:rsidRPr="00E0360C">
        <w:rPr>
          <w:rFonts w:ascii="Times New Roman" w:eastAsiaTheme="minorHAnsi" w:hAnsi="Times New Roman" w:cs="Times New Roman"/>
          <w:color w:val="000000" w:themeColor="text1"/>
          <w:sz w:val="28"/>
          <w:szCs w:val="28"/>
          <w:lang w:eastAsia="en-US"/>
        </w:rPr>
        <w:t xml:space="preserve">В соответствии с  частью 2 статьи 61  Федерального закона от 31 июля 2020 г. N 248-ФЗ "О государственном контроле (надзоре) и муниципальном контроле в Российской Федерации" муниципальный контроль </w:t>
      </w:r>
      <w:r w:rsidR="0052150B">
        <w:rPr>
          <w:rFonts w:ascii="Times New Roman" w:eastAsiaTheme="minorHAnsi" w:hAnsi="Times New Roman" w:cs="Times New Roman"/>
          <w:color w:val="000000" w:themeColor="text1"/>
          <w:sz w:val="28"/>
          <w:szCs w:val="28"/>
          <w:lang w:eastAsia="en-US"/>
        </w:rPr>
        <w:t>в сфере благоустройства</w:t>
      </w:r>
      <w:r w:rsidR="0052150B" w:rsidRPr="00E0360C">
        <w:rPr>
          <w:rFonts w:ascii="Times New Roman" w:eastAsiaTheme="minorHAnsi" w:hAnsi="Times New Roman" w:cs="Times New Roman"/>
          <w:color w:val="000000" w:themeColor="text1"/>
          <w:sz w:val="28"/>
          <w:szCs w:val="28"/>
          <w:lang w:eastAsia="en-US"/>
        </w:rPr>
        <w:t xml:space="preserve"> </w:t>
      </w:r>
      <w:r w:rsidRPr="00E0360C">
        <w:rPr>
          <w:rFonts w:ascii="Times New Roman" w:eastAsiaTheme="minorHAnsi" w:hAnsi="Times New Roman" w:cs="Times New Roman"/>
          <w:color w:val="000000" w:themeColor="text1"/>
          <w:sz w:val="28"/>
          <w:szCs w:val="28"/>
          <w:lang w:eastAsia="en-US"/>
        </w:rPr>
        <w:t>осуществляется без проведения плановых контрольных (надзорных) мероприятий.</w:t>
      </w:r>
    </w:p>
    <w:p w:rsidR="003A5915" w:rsidRPr="001F1F63" w:rsidRDefault="003A5915" w:rsidP="0090299A">
      <w:pPr>
        <w:pStyle w:val="ConsPlusNormal"/>
        <w:ind w:firstLine="709"/>
        <w:jc w:val="both"/>
        <w:rPr>
          <w:rFonts w:ascii="Times New Roman" w:hAnsi="Times New Roman" w:cs="Times New Roman"/>
          <w:color w:val="000000"/>
          <w:sz w:val="28"/>
          <w:szCs w:val="28"/>
        </w:rPr>
      </w:pPr>
    </w:p>
    <w:p w:rsidR="00AB6A6C" w:rsidRPr="001F1F63" w:rsidRDefault="00C46F4F" w:rsidP="009029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B6A6C" w:rsidRPr="001F1F6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.1. Администрация осуществляет контроль в сфере благоустройства</w:t>
      </w:r>
      <w:r w:rsidR="003357E0">
        <w:rPr>
          <w:rFonts w:ascii="Times New Roman" w:hAnsi="Times New Roman" w:cs="Times New Roman"/>
          <w:color w:val="000000"/>
          <w:sz w:val="28"/>
          <w:szCs w:val="28"/>
        </w:rPr>
        <w:t>,</w:t>
      </w:r>
      <w:r w:rsidR="00AB6A6C"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FF22B6">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глав</w:t>
      </w:r>
      <w:r w:rsidR="00BD3713">
        <w:rPr>
          <w:rFonts w:ascii="Times New Roman" w:hAnsi="Times New Roman" w:cs="Times New Roman"/>
          <w:color w:val="000000"/>
          <w:sz w:val="28"/>
          <w:szCs w:val="28"/>
        </w:rPr>
        <w:t>ой</w:t>
      </w:r>
      <w:r w:rsidRPr="001F1F63">
        <w:rPr>
          <w:rFonts w:ascii="Times New Roman" w:hAnsi="Times New Roman" w:cs="Times New Roman"/>
          <w:color w:val="000000"/>
          <w:sz w:val="28"/>
          <w:szCs w:val="28"/>
        </w:rPr>
        <w:t xml:space="preserve"> </w:t>
      </w:r>
      <w:r w:rsidR="00BD3713">
        <w:rPr>
          <w:rFonts w:ascii="Times New Roman" w:hAnsi="Times New Roman" w:cs="Times New Roman"/>
          <w:color w:val="000000"/>
          <w:sz w:val="28"/>
          <w:szCs w:val="28"/>
        </w:rPr>
        <w:t>администрации поселка Балакирево принимается</w:t>
      </w:r>
      <w:r w:rsidRPr="001F1F63">
        <w:rPr>
          <w:rFonts w:ascii="Times New Roman" w:hAnsi="Times New Roman" w:cs="Times New Roman"/>
          <w:color w:val="000000"/>
          <w:sz w:val="28"/>
          <w:szCs w:val="28"/>
        </w:rPr>
        <w:t xml:space="preserve"> решени</w:t>
      </w:r>
      <w:r w:rsidR="00BD3713">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о проведении контрольных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B8027F">
        <w:rPr>
          <w:rFonts w:ascii="Times New Roman" w:hAnsi="Times New Roman" w:cs="Times New Roman"/>
          <w:color w:val="000000"/>
          <w:sz w:val="28"/>
          <w:szCs w:val="28"/>
        </w:rPr>
        <w:t>4) консультирование;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C46F4F" w:rsidP="0090299A">
      <w:pPr>
        <w:ind w:firstLine="709"/>
        <w:jc w:val="both"/>
        <w:rPr>
          <w:color w:val="000000"/>
          <w:sz w:val="28"/>
          <w:szCs w:val="28"/>
        </w:rPr>
      </w:pPr>
      <w:r>
        <w:rPr>
          <w:color w:val="000000"/>
          <w:sz w:val="28"/>
          <w:szCs w:val="28"/>
        </w:rPr>
        <w:lastRenderedPageBreak/>
        <w:t>2</w:t>
      </w:r>
      <w:r w:rsidR="00AB6A6C" w:rsidRPr="001F1F63">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AB6A6C"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087BCB" w:rsidRPr="0090299A">
        <w:rPr>
          <w:rFonts w:ascii="Times New Roman" w:hAnsi="Times New Roman" w:cs="Times New Roman"/>
          <w:color w:val="000000"/>
          <w:sz w:val="28"/>
          <w:szCs w:val="28"/>
        </w:rPr>
        <w:t xml:space="preserve">муниципального образования </w:t>
      </w:r>
      <w:r w:rsidR="00BD3713">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C46F4F" w:rsidP="0090299A">
      <w:pPr>
        <w:ind w:firstLine="709"/>
        <w:jc w:val="both"/>
        <w:rPr>
          <w:color w:val="000000"/>
          <w:sz w:val="28"/>
          <w:szCs w:val="28"/>
        </w:rPr>
      </w:pPr>
      <w:r>
        <w:rPr>
          <w:color w:val="000000"/>
          <w:sz w:val="28"/>
          <w:szCs w:val="28"/>
        </w:rPr>
        <w:t>2</w:t>
      </w:r>
      <w:r w:rsidR="00AB6A6C" w:rsidRPr="001F1F63">
        <w:rPr>
          <w:color w:val="000000"/>
          <w:sz w:val="28"/>
          <w:szCs w:val="28"/>
        </w:rPr>
        <w:t>.8. Предостережение о недопустимости нарушения обязательных требований и предложение</w:t>
      </w:r>
      <w:r w:rsidR="00AB6A6C" w:rsidRPr="001F1F63">
        <w:rPr>
          <w:color w:val="000000"/>
          <w:sz w:val="28"/>
          <w:szCs w:val="28"/>
          <w:shd w:val="clear" w:color="auto" w:fill="FFFFFF"/>
        </w:rPr>
        <w:t xml:space="preserve"> принять меры по обеспечению соблюдения обязательных требований</w:t>
      </w:r>
      <w:r w:rsidR="00AB6A6C"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B6A6C" w:rsidRPr="001F1F63">
        <w:rPr>
          <w:color w:val="000000"/>
          <w:sz w:val="28"/>
          <w:szCs w:val="28"/>
          <w:shd w:val="clear" w:color="auto" w:fill="FFFFFF"/>
        </w:rPr>
        <w:t>или признаках нарушений обязательных требований </w:t>
      </w:r>
      <w:r w:rsidR="00AB6A6C"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w:t>
      </w:r>
      <w:r w:rsidR="002B31EF">
        <w:rPr>
          <w:color w:val="000000"/>
          <w:sz w:val="28"/>
          <w:szCs w:val="28"/>
        </w:rPr>
        <w:t>яются (подписываются) главой администрации поселка Балакирево</w:t>
      </w:r>
      <w:r w:rsidR="00AB6A6C" w:rsidRPr="001F1F63">
        <w:rPr>
          <w:i/>
          <w:iCs/>
          <w:color w:val="000000"/>
        </w:rPr>
        <w:t xml:space="preserve"> </w:t>
      </w:r>
      <w:r w:rsidR="00AB6A6C"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90299A">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w:t>
      </w:r>
      <w:r w:rsidR="002B31EF">
        <w:rPr>
          <w:color w:val="000000"/>
          <w:sz w:val="28"/>
          <w:szCs w:val="28"/>
          <w:shd w:val="clear" w:color="auto" w:fill="FFFFFF"/>
        </w:rPr>
        <w:t>йской Федерации от 31.03.2021 №</w:t>
      </w:r>
      <w:r w:rsidRPr="001F1F63">
        <w:rPr>
          <w:color w:val="000000"/>
          <w:sz w:val="28"/>
          <w:szCs w:val="28"/>
          <w:shd w:val="clear" w:color="auto" w:fill="FFFFFF"/>
        </w:rPr>
        <w:t>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5252B" w:rsidRPr="00A4476D" w:rsidRDefault="0025252B" w:rsidP="0025252B">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2.9.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6A6C" w:rsidRPr="001F1F63" w:rsidRDefault="0025252B" w:rsidP="0025252B">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2B31EF">
        <w:rPr>
          <w:rFonts w:ascii="Times New Roman" w:hAnsi="Times New Roman" w:cs="Times New Roman"/>
          <w:color w:val="000000"/>
          <w:sz w:val="28"/>
          <w:szCs w:val="28"/>
        </w:rPr>
        <w:t>администрации поселка Балакирево.</w:t>
      </w:r>
      <w:r w:rsidRPr="001F1F63">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1F1F63">
        <w:rPr>
          <w:rFonts w:ascii="Times New Roman" w:hAnsi="Times New Roman" w:cs="Times New Roman"/>
          <w:color w:val="000000"/>
          <w:sz w:val="28"/>
          <w:szCs w:val="28"/>
        </w:rPr>
        <w:lastRenderedPageBreak/>
        <w:t>доступ к которой ограничен в соответствии с законодательством Российской Федерации.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2B31EF" w:rsidRDefault="00AB6A6C" w:rsidP="0090299A">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B31EF">
        <w:rPr>
          <w:rFonts w:ascii="Times New Roman" w:hAnsi="Times New Roman" w:cs="Times New Roman"/>
          <w:color w:val="000000"/>
          <w:sz w:val="28"/>
          <w:szCs w:val="28"/>
        </w:rPr>
        <w:t xml:space="preserve">администрации </w:t>
      </w:r>
      <w:r w:rsidR="00360C2B">
        <w:rPr>
          <w:rFonts w:ascii="Times New Roman" w:eastAsiaTheme="minorHAnsi" w:hAnsi="Times New Roman" w:cs="Times New Roman"/>
          <w:color w:val="000000" w:themeColor="text1"/>
          <w:sz w:val="28"/>
          <w:szCs w:val="28"/>
          <w:lang w:eastAsia="en-US"/>
        </w:rPr>
        <w:t>в сфере благоустройства</w:t>
      </w:r>
      <w:r w:rsidR="002B31EF">
        <w:rPr>
          <w:rFonts w:ascii="Times New Roman" w:eastAsiaTheme="minorHAnsi" w:hAnsi="Times New Roman" w:cs="Times New Roman"/>
          <w:color w:val="000000" w:themeColor="text1"/>
          <w:sz w:val="28"/>
          <w:szCs w:val="28"/>
          <w:lang w:eastAsia="en-US"/>
        </w:rPr>
        <w:t>.</w:t>
      </w:r>
      <w:r w:rsidRPr="001F1F63">
        <w:rPr>
          <w:rFonts w:ascii="Times New Roman" w:hAnsi="Times New Roman" w:cs="Times New Roman"/>
          <w:i/>
          <w:iCs/>
          <w:color w:val="000000"/>
          <w:sz w:val="24"/>
          <w:szCs w:val="24"/>
        </w:rPr>
        <w:t xml:space="preserve"> </w:t>
      </w:r>
    </w:p>
    <w:p w:rsidR="00AB6A6C" w:rsidRPr="001F1F63" w:rsidRDefault="005F5A78" w:rsidP="009029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B6A6C" w:rsidRPr="001F1F63">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90299A">
      <w:pPr>
        <w:pStyle w:val="ConsPlusNormal"/>
        <w:ind w:firstLine="709"/>
        <w:jc w:val="both"/>
        <w:rPr>
          <w:rFonts w:ascii="Times New Roman" w:hAnsi="Times New Roman" w:cs="Times New Roman"/>
          <w:color w:val="000000"/>
          <w:sz w:val="28"/>
          <w:szCs w:val="28"/>
        </w:rPr>
      </w:pPr>
    </w:p>
    <w:p w:rsidR="00AB6A6C" w:rsidRPr="00EC124F" w:rsidRDefault="00360C2B" w:rsidP="0090299A">
      <w:pPr>
        <w:pStyle w:val="ConsPlusNormal"/>
        <w:ind w:firstLine="0"/>
        <w:jc w:val="center"/>
        <w:rPr>
          <w:rFonts w:ascii="Times New Roman" w:hAnsi="Times New Roman" w:cs="Times New Roman"/>
          <w:b/>
          <w:bCs/>
          <w:sz w:val="28"/>
          <w:szCs w:val="28"/>
        </w:rPr>
      </w:pPr>
      <w:r w:rsidRPr="00EC124F">
        <w:rPr>
          <w:rFonts w:ascii="Times New Roman" w:hAnsi="Times New Roman" w:cs="Times New Roman"/>
          <w:b/>
          <w:bCs/>
          <w:sz w:val="28"/>
          <w:szCs w:val="28"/>
        </w:rPr>
        <w:t>3</w:t>
      </w:r>
      <w:r w:rsidR="00AB6A6C" w:rsidRPr="00EC124F">
        <w:rPr>
          <w:rFonts w:ascii="Times New Roman" w:hAnsi="Times New Roman" w:cs="Times New Roman"/>
          <w:b/>
          <w:bCs/>
          <w:sz w:val="28"/>
          <w:szCs w:val="28"/>
        </w:rPr>
        <w:t>. Осуществление контрольных мероприятий и контрольных действий</w:t>
      </w:r>
    </w:p>
    <w:p w:rsidR="004B098A" w:rsidRPr="00EC124F" w:rsidRDefault="00360C2B" w:rsidP="004B098A">
      <w:pPr>
        <w:pStyle w:val="af3"/>
        <w:spacing w:before="0" w:after="0" w:line="192" w:lineRule="atLeast"/>
        <w:ind w:firstLine="360"/>
        <w:jc w:val="both"/>
        <w:rPr>
          <w:sz w:val="28"/>
          <w:szCs w:val="28"/>
        </w:rPr>
      </w:pPr>
      <w:r w:rsidRPr="00EC124F">
        <w:rPr>
          <w:sz w:val="28"/>
          <w:szCs w:val="28"/>
        </w:rPr>
        <w:t>3</w:t>
      </w:r>
      <w:r w:rsidR="00AB6A6C" w:rsidRPr="00EC124F">
        <w:rPr>
          <w:sz w:val="28"/>
          <w:szCs w:val="28"/>
        </w:rPr>
        <w:t xml:space="preserve">.1. </w:t>
      </w:r>
      <w:r w:rsidR="004B098A" w:rsidRPr="00EC124F">
        <w:rPr>
          <w:sz w:val="28"/>
          <w:szCs w:val="28"/>
        </w:rPr>
        <w:t xml:space="preserve">При осуществлении контроля в сфере благоустройства администрацией контрольные (надзорные мероприятия) могут проводиться путем совершения таких контрольных (надзорных) действий, как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 (в редакции от </w:t>
      </w:r>
      <w:r w:rsidR="00EC124F" w:rsidRPr="00EC124F">
        <w:rPr>
          <w:sz w:val="28"/>
          <w:szCs w:val="28"/>
        </w:rPr>
        <w:t>07.11.2024 №29</w:t>
      </w:r>
      <w:r w:rsidR="004B098A" w:rsidRPr="00EC124F">
        <w:rPr>
          <w:sz w:val="28"/>
          <w:szCs w:val="28"/>
        </w:rPr>
        <w:t>).</w:t>
      </w:r>
    </w:p>
    <w:p w:rsidR="00D03A9A" w:rsidRPr="00A4476D" w:rsidRDefault="00D03A9A" w:rsidP="004B098A">
      <w:pPr>
        <w:pStyle w:val="af3"/>
        <w:spacing w:before="0" w:after="0" w:line="192" w:lineRule="atLeast"/>
        <w:ind w:firstLine="360"/>
        <w:jc w:val="both"/>
        <w:rPr>
          <w:color w:val="000000"/>
          <w:sz w:val="28"/>
          <w:szCs w:val="28"/>
        </w:rPr>
      </w:pPr>
      <w:r w:rsidRPr="00EC124F">
        <w:rPr>
          <w:sz w:val="28"/>
          <w:szCs w:val="28"/>
        </w:rPr>
        <w:t>Под осмотром понимается контрольное (надзорное) действие, заключающееся в проведении визуального</w:t>
      </w:r>
      <w:r w:rsidRPr="00A4476D">
        <w:rPr>
          <w:color w:val="000000"/>
          <w:sz w:val="28"/>
          <w:szCs w:val="28"/>
        </w:rPr>
        <w:t xml:space="preserve">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E7453" w:rsidRPr="00EC124F" w:rsidRDefault="00EE7453" w:rsidP="00EE7453">
      <w:pPr>
        <w:pStyle w:val="ConsPlusNormal"/>
        <w:ind w:firstLine="709"/>
        <w:jc w:val="both"/>
        <w:rPr>
          <w:rFonts w:ascii="Times New Roman" w:hAnsi="Times New Roman" w:cs="Times New Roman"/>
          <w:sz w:val="28"/>
          <w:szCs w:val="28"/>
        </w:rPr>
      </w:pPr>
      <w:r w:rsidRPr="00A4476D">
        <w:rPr>
          <w:rFonts w:ascii="Times New Roman" w:hAnsi="Times New Roman" w:cs="Times New Roman"/>
          <w:color w:val="000000"/>
          <w:sz w:val="28"/>
          <w:szCs w:val="28"/>
        </w:rPr>
        <w:t xml:space="preserve">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w:t>
      </w:r>
      <w:r w:rsidRPr="00EC124F">
        <w:rPr>
          <w:rFonts w:ascii="Times New Roman" w:hAnsi="Times New Roman" w:cs="Times New Roman"/>
          <w:sz w:val="28"/>
          <w:szCs w:val="28"/>
        </w:rPr>
        <w:t>обследуемых объектов и их частей иными способами.</w:t>
      </w:r>
    </w:p>
    <w:p w:rsidR="004B098A" w:rsidRPr="00EC124F" w:rsidRDefault="004B098A" w:rsidP="00EE7453">
      <w:pPr>
        <w:pStyle w:val="ConsPlusNormal"/>
        <w:ind w:firstLine="709"/>
        <w:jc w:val="both"/>
        <w:rPr>
          <w:rFonts w:ascii="Times New Roman" w:hAnsi="Times New Roman" w:cs="Times New Roman"/>
          <w:sz w:val="28"/>
          <w:szCs w:val="28"/>
        </w:rPr>
      </w:pPr>
      <w:r w:rsidRPr="00EC124F">
        <w:rPr>
          <w:rFonts w:ascii="Times New Roman" w:hAnsi="Times New Roman" w:cs="Times New Roman"/>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(в редакции от </w:t>
      </w:r>
      <w:r w:rsidR="00EC124F" w:rsidRPr="00EC124F">
        <w:rPr>
          <w:rFonts w:ascii="Times New Roman" w:hAnsi="Times New Roman" w:cs="Times New Roman"/>
          <w:sz w:val="28"/>
          <w:szCs w:val="28"/>
        </w:rPr>
        <w:t>07.11.2024 №29</w:t>
      </w:r>
      <w:r w:rsidRPr="00EC124F">
        <w:rPr>
          <w:rFonts w:ascii="Times New Roman" w:hAnsi="Times New Roman" w:cs="Times New Roman"/>
          <w:sz w:val="28"/>
          <w:szCs w:val="28"/>
        </w:rPr>
        <w:t xml:space="preserve">) </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EC124F">
        <w:rPr>
          <w:rFonts w:ascii="Times New Roman" w:hAnsi="Times New Roman" w:cs="Times New Roman"/>
          <w:sz w:val="28"/>
          <w:szCs w:val="28"/>
        </w:rPr>
        <w:t>По результатам досмотра инспектором составляется протокол досмотра, в</w:t>
      </w:r>
      <w:r w:rsidRPr="00A4476D">
        <w:rPr>
          <w:rFonts w:ascii="Times New Roman" w:hAnsi="Times New Roman" w:cs="Times New Roman"/>
          <w:color w:val="000000"/>
          <w:sz w:val="28"/>
          <w:szCs w:val="28"/>
        </w:rPr>
        <w:t xml:space="preserve">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E7453" w:rsidRPr="00A4476D" w:rsidRDefault="00EE7453" w:rsidP="00EE7453">
      <w:pPr>
        <w:pStyle w:val="ConsPlusNormal"/>
        <w:ind w:firstLine="709"/>
        <w:jc w:val="both"/>
        <w:rPr>
          <w:rFonts w:ascii="Times New Roman" w:hAnsi="Times New Roman" w:cs="Times New Roman"/>
          <w:color w:val="000000"/>
          <w:sz w:val="28"/>
          <w:szCs w:val="28"/>
        </w:rPr>
      </w:pP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Если иное не предусмотрено </w:t>
      </w:r>
      <w:r w:rsidR="00566427"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 досмотр не может проводиться в отношении жилого помещения.</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Объяснения оформляются путем составления письменного документа в свободной форме.</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w:t>
      </w:r>
      <w:r w:rsidR="005421E6"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В случае представления заверенных копий истребуемых документов инспектор вправе ознакомиться с подлинниками документов.</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w:t>
      </w:r>
      <w:r w:rsidR="005421E6"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w:t>
      </w:r>
      <w:r w:rsidRPr="00A4476D">
        <w:rPr>
          <w:rFonts w:ascii="Times New Roman" w:hAnsi="Times New Roman" w:cs="Times New Roman"/>
          <w:color w:val="000000"/>
          <w:sz w:val="28"/>
          <w:szCs w:val="28"/>
        </w:rPr>
        <w:lastRenderedPageBreak/>
        <w:t>использованные методики отбора проб (образцов), иные сведения, имеющие значение для идентификации проб (образцов).</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Под испытанием понимается контрольное (надзорное) действие, совершаемое инспектором или специалистом по месту нахождения контрольного </w:t>
      </w:r>
      <w:r w:rsidRPr="00A4476D">
        <w:rPr>
          <w:rFonts w:ascii="Times New Roman" w:hAnsi="Times New Roman" w:cs="Times New Roman"/>
          <w:color w:val="000000"/>
          <w:sz w:val="28"/>
          <w:szCs w:val="28"/>
        </w:rPr>
        <w:lastRenderedPageBreak/>
        <w:t>(надзорного)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Конкретное экспертное задание может включать одну или несколько из следующих задач экспертизы:</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установление фактов, обстоятельств;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установление тождества или различия;</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установление объективных свойств и состояний имеющихся в наличии образцов;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проведение оценки образца на соответствие заданным критериям;</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установление соответствия образца существующим принципам и нормам права;</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установление соответствия образца заданной системе нормативно-технических требований;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установление последствий изменения образца по заданной программе его развития.</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осуществляется экспертом или экспертной организацией по поручению контрольного (надзорного) органа.</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Обязанность отбора, удостоверения и представления на экспертизу образцов лежит на контрольном (надзорном) органе, если иное не установлено </w:t>
      </w:r>
      <w:r w:rsidR="00B32C8A"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назначении и осуществлении экспертизы контролируемые лица имеют право:</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1) информировать контрольный (надзорный) орган о наличии конфликта интересов у эксперта,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знакомиться с заключением эксперта или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экспертизы оформляются экспертным заключением.</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030EC" w:rsidRPr="00A4476D" w:rsidRDefault="008030EC" w:rsidP="008030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3.2.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33B1F" w:rsidRPr="00A4476D" w:rsidRDefault="008030EC"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 </w:t>
      </w:r>
      <w:r w:rsidR="00A33B1F" w:rsidRPr="00A4476D">
        <w:rPr>
          <w:rFonts w:ascii="Times New Roman" w:hAnsi="Times New Roman" w:cs="Times New Roman"/>
          <w:color w:val="000000"/>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в форме совместного (межведомственного) контрольного (надзорного) мероприятия.</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рейдового осмотра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w:t>
      </w:r>
      <w:r w:rsidRPr="00A4476D">
        <w:rPr>
          <w:rFonts w:ascii="Times New Roman" w:hAnsi="Times New Roman" w:cs="Times New Roman"/>
          <w:color w:val="000000"/>
          <w:sz w:val="28"/>
          <w:szCs w:val="28"/>
        </w:rPr>
        <w:lastRenderedPageBreak/>
        <w:t>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w:t>
      </w:r>
      <w:r w:rsidRPr="00A4476D">
        <w:rPr>
          <w:rFonts w:ascii="Times New Roman" w:hAnsi="Times New Roman" w:cs="Times New Roman"/>
          <w:color w:val="000000"/>
          <w:sz w:val="28"/>
          <w:szCs w:val="28"/>
        </w:rPr>
        <w:lastRenderedPageBreak/>
        <w:t>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Внеплановая документарная проверка проводится без согласования с органами прокуратуры.</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в случае, если не представляется возможным:</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w:t>
      </w:r>
      <w:r w:rsidRPr="00A4476D">
        <w:rPr>
          <w:rFonts w:ascii="Times New Roman" w:hAnsi="Times New Roman" w:cs="Times New Roman"/>
          <w:color w:val="000000"/>
          <w:sz w:val="28"/>
          <w:szCs w:val="28"/>
        </w:rPr>
        <w:lastRenderedPageBreak/>
        <w:t>необходимых контрольных (надзорных) действий, предусмотренных в рамках иного вида контрольных (надзорных) мероприятий.</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 если иное не предусмотрено федеральным законом о виде контроля.</w:t>
      </w:r>
    </w:p>
    <w:p w:rsidR="00E003CD" w:rsidRPr="00EC124F" w:rsidRDefault="004B098A" w:rsidP="00607E16">
      <w:pPr>
        <w:pStyle w:val="af3"/>
        <w:spacing w:before="0" w:after="0" w:line="192" w:lineRule="atLeast"/>
        <w:ind w:firstLine="709"/>
        <w:jc w:val="both"/>
        <w:rPr>
          <w:sz w:val="28"/>
          <w:szCs w:val="28"/>
        </w:rPr>
      </w:pPr>
      <w:r w:rsidRPr="00EC124F">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r w:rsidR="00E003CD" w:rsidRPr="00EC124F">
        <w:rPr>
          <w:sz w:val="28"/>
          <w:szCs w:val="28"/>
        </w:rPr>
        <w:t>.</w:t>
      </w:r>
      <w:r w:rsidR="00607E16" w:rsidRPr="00EC124F">
        <w:rPr>
          <w:sz w:val="28"/>
          <w:szCs w:val="28"/>
        </w:rPr>
        <w:t xml:space="preserve"> (в редакции от </w:t>
      </w:r>
      <w:r w:rsidR="00EC124F" w:rsidRPr="00EC124F">
        <w:rPr>
          <w:sz w:val="28"/>
          <w:szCs w:val="28"/>
        </w:rPr>
        <w:t>07.11.2024 №29</w:t>
      </w:r>
      <w:r w:rsidR="00607E16" w:rsidRPr="00EC124F">
        <w:rPr>
          <w:sz w:val="28"/>
          <w:szCs w:val="28"/>
        </w:rPr>
        <w:t xml:space="preserve">) </w:t>
      </w:r>
    </w:p>
    <w:p w:rsidR="007A4BE5" w:rsidRPr="00A4476D" w:rsidRDefault="00E003CD" w:rsidP="00E003CD">
      <w:pPr>
        <w:pStyle w:val="ConsPlusNormal"/>
        <w:ind w:firstLine="709"/>
        <w:jc w:val="both"/>
        <w:rPr>
          <w:rFonts w:ascii="Times New Roman" w:hAnsi="Times New Roman" w:cs="Times New Roman"/>
          <w:color w:val="000000"/>
          <w:sz w:val="28"/>
          <w:szCs w:val="28"/>
        </w:rPr>
      </w:pPr>
      <w:r w:rsidRPr="00EC124F">
        <w:rPr>
          <w:rFonts w:ascii="Times New Roman" w:hAnsi="Times New Roman" w:cs="Times New Roman"/>
          <w:sz w:val="28"/>
          <w:szCs w:val="28"/>
        </w:rPr>
        <w:t xml:space="preserve"> </w:t>
      </w:r>
      <w:r w:rsidR="007A4BE5" w:rsidRPr="00EC124F">
        <w:rPr>
          <w:rFonts w:ascii="Times New Roman" w:hAnsi="Times New Roman" w:cs="Times New Roman"/>
          <w:sz w:val="28"/>
          <w:szCs w:val="28"/>
        </w:rPr>
        <w:t>В ходе выездной проверки могут совершаться следующие контрольные</w:t>
      </w:r>
      <w:r w:rsidR="007A4BE5" w:rsidRPr="00A4476D">
        <w:rPr>
          <w:rFonts w:ascii="Times New Roman" w:hAnsi="Times New Roman" w:cs="Times New Roman"/>
          <w:color w:val="000000"/>
          <w:sz w:val="28"/>
          <w:szCs w:val="28"/>
        </w:rPr>
        <w:t xml:space="preserve">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w:t>
      </w:r>
      <w:r w:rsidR="00B45E9A"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 решение о проведении внепланового контрольного (надзорного) мероприятия в соответствии со статьей 60 </w:t>
      </w:r>
      <w:r w:rsidR="003A6949"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решение об объявлении предостережения;</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003A6949" w:rsidRPr="00A4476D">
        <w:rPr>
          <w:rFonts w:ascii="Times New Roman" w:hAnsi="Times New Roman" w:cs="Times New Roman"/>
          <w:color w:val="000000"/>
          <w:sz w:val="28"/>
          <w:szCs w:val="28"/>
        </w:rPr>
        <w:t xml:space="preserve">Федерального закона от 31 июля 2020 г. N 248-ФЗ </w:t>
      </w:r>
      <w:r w:rsidR="00AB6E01" w:rsidRPr="00A4476D">
        <w:rPr>
          <w:rFonts w:ascii="Times New Roman" w:hAnsi="Times New Roman" w:cs="Times New Roman"/>
          <w:color w:val="000000"/>
          <w:sz w:val="28"/>
          <w:szCs w:val="28"/>
        </w:rPr>
        <w:t>«</w:t>
      </w:r>
      <w:r w:rsidR="003A6949" w:rsidRPr="00A4476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AB6E01" w:rsidRPr="00A4476D">
        <w:rPr>
          <w:rFonts w:ascii="Times New Roman" w:hAnsi="Times New Roman" w:cs="Times New Roman"/>
          <w:color w:val="000000"/>
          <w:sz w:val="28"/>
          <w:szCs w:val="28"/>
        </w:rPr>
        <w:t>»</w:t>
      </w:r>
      <w:r w:rsidRPr="00A4476D">
        <w:rPr>
          <w:rFonts w:ascii="Times New Roman" w:hAnsi="Times New Roman" w:cs="Times New Roman"/>
          <w:color w:val="000000"/>
          <w:sz w:val="28"/>
          <w:szCs w:val="28"/>
        </w:rPr>
        <w:t>;</w:t>
      </w:r>
    </w:p>
    <w:p w:rsidR="007A4BE5"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3A6949" w:rsidRPr="00A4476D">
        <w:rPr>
          <w:rFonts w:ascii="Times New Roman" w:hAnsi="Times New Roman" w:cs="Times New Roman"/>
          <w:color w:val="000000"/>
          <w:sz w:val="28"/>
          <w:szCs w:val="28"/>
        </w:rPr>
        <w:t xml:space="preserve">Федерального закона от 31 июля 2020 г. N 248-ФЗ </w:t>
      </w:r>
      <w:r w:rsidR="00AB6E01" w:rsidRPr="00A4476D">
        <w:rPr>
          <w:rFonts w:ascii="Times New Roman" w:hAnsi="Times New Roman" w:cs="Times New Roman"/>
          <w:color w:val="000000"/>
          <w:sz w:val="28"/>
          <w:szCs w:val="28"/>
        </w:rPr>
        <w:t>«</w:t>
      </w:r>
      <w:r w:rsidR="003A6949" w:rsidRPr="00A4476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AB6E01" w:rsidRPr="00A4476D">
        <w:rPr>
          <w:rFonts w:ascii="Times New Roman" w:hAnsi="Times New Roman" w:cs="Times New Roman"/>
          <w:color w:val="000000"/>
          <w:sz w:val="28"/>
          <w:szCs w:val="28"/>
        </w:rPr>
        <w:t>»</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испытание, экспертиза.</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проводится без информирования контролируемого лица.</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 xml:space="preserve">По результатам проведения выездного обследования не могут быть приняты решения, предусмотренные пунктами 1 и 2 части 2 статьи 90 </w:t>
      </w:r>
      <w:r w:rsidR="005D6397"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F7141D"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B6A6C" w:rsidRPr="00A4476D" w:rsidRDefault="00360C2B" w:rsidP="00887AC3">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A4476D" w:rsidRDefault="00360C2B" w:rsidP="009029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4</w:t>
      </w:r>
      <w:r w:rsidR="00AB6A6C" w:rsidRPr="00A4476D">
        <w:rPr>
          <w:rFonts w:ascii="Times New Roman" w:hAnsi="Times New Roman" w:cs="Times New Roman"/>
          <w:color w:val="000000"/>
          <w:sz w:val="28"/>
          <w:szCs w:val="28"/>
        </w:rPr>
        <w:t>. Контрольные мероприятия, указанные в пункт</w:t>
      </w:r>
      <w:r w:rsidR="00CC63C3" w:rsidRPr="00A4476D">
        <w:rPr>
          <w:rFonts w:ascii="Times New Roman" w:hAnsi="Times New Roman" w:cs="Times New Roman"/>
          <w:color w:val="000000"/>
          <w:sz w:val="28"/>
          <w:szCs w:val="28"/>
        </w:rPr>
        <w:t>е</w:t>
      </w:r>
      <w:r w:rsidR="00AB6A6C" w:rsidRPr="00A4476D">
        <w:rPr>
          <w:rFonts w:ascii="Times New Roman" w:hAnsi="Times New Roman" w:cs="Times New Roman"/>
          <w:color w:val="000000"/>
          <w:sz w:val="28"/>
          <w:szCs w:val="28"/>
        </w:rPr>
        <w:t xml:space="preserve"> </w:t>
      </w:r>
      <w:r w:rsidR="00CC63C3" w:rsidRPr="00A4476D">
        <w:rPr>
          <w:rFonts w:ascii="Times New Roman" w:hAnsi="Times New Roman" w:cs="Times New Roman"/>
          <w:color w:val="000000"/>
          <w:sz w:val="28"/>
          <w:szCs w:val="28"/>
        </w:rPr>
        <w:t>3.2</w:t>
      </w:r>
      <w:r w:rsidR="00AB6A6C" w:rsidRPr="00A4476D">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AB6A6C" w:rsidRPr="00A4476D" w:rsidRDefault="00360C2B"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5</w:t>
      </w:r>
      <w:r w:rsidR="00AB6A6C" w:rsidRPr="00A4476D">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плановые контрольные мероприятия:</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AB6A6C" w:rsidRPr="00A4476D" w:rsidRDefault="005466F4"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6</w:t>
      </w:r>
      <w:r w:rsidR="00AB6A6C" w:rsidRPr="00A4476D">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внеплановые контрольные мероприятия:</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5) наблюдение за соблюдением обязательных требований;</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6) выездное обследование.</w:t>
      </w:r>
    </w:p>
    <w:p w:rsidR="00AB6A6C" w:rsidRPr="001F1F63" w:rsidRDefault="00360C2B"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7</w:t>
      </w:r>
      <w:r w:rsidR="00AB6A6C" w:rsidRPr="00A4476D">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w:t>
      </w:r>
      <w:r w:rsidR="00AB6A6C" w:rsidRPr="001F1F63">
        <w:rPr>
          <w:rFonts w:ascii="Times New Roman" w:hAnsi="Times New Roman" w:cs="Times New Roman"/>
          <w:color w:val="000000"/>
          <w:sz w:val="28"/>
          <w:szCs w:val="28"/>
        </w:rPr>
        <w:t>лируемыми лицами, является: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8</w:t>
      </w:r>
      <w:r w:rsidR="00AB6A6C" w:rsidRPr="001F1F63">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sidR="005F5A78">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xml:space="preserve"> к настоящему Положению.</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9</w:t>
      </w:r>
      <w:r w:rsidR="00AB6A6C"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10</w:t>
      </w:r>
      <w:r w:rsidR="00AB6A6C" w:rsidRPr="001F1F63">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0351E5" w:rsidP="0090299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89655A">
        <w:rPr>
          <w:rFonts w:ascii="Times New Roman" w:hAnsi="Times New Roman" w:cs="Times New Roman"/>
          <w:color w:val="000000"/>
          <w:sz w:val="28"/>
          <w:szCs w:val="28"/>
        </w:rPr>
        <w:t>муниципального образования поселок Балакирево</w:t>
      </w:r>
      <w:r w:rsidR="00AB6A6C" w:rsidRPr="001F1F63">
        <w:rPr>
          <w:rFonts w:ascii="Times New Roman" w:hAnsi="Times New Roman" w:cs="Times New Roman"/>
          <w:i/>
          <w:iCs/>
          <w:color w:val="000000"/>
          <w:sz w:val="28"/>
          <w:szCs w:val="28"/>
        </w:rPr>
        <w:t xml:space="preserve">, </w:t>
      </w:r>
      <w:r w:rsidR="00AB6A6C"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B6A6C" w:rsidRPr="001F1F63">
        <w:rPr>
          <w:rFonts w:ascii="Times New Roman" w:hAnsi="Times New Roman" w:cs="Times New Roman"/>
          <w:color w:val="000000"/>
          <w:sz w:val="28"/>
          <w:szCs w:val="28"/>
        </w:rPr>
        <w:t xml:space="preserve"> Федеральным </w:t>
      </w:r>
      <w:hyperlink r:id="rId13" w:history="1">
        <w:r w:rsidR="00AB6A6C" w:rsidRPr="001F1F63">
          <w:rPr>
            <w:rStyle w:val="a3"/>
            <w:rFonts w:ascii="Times New Roman" w:hAnsi="Times New Roman" w:cs="Times New Roman"/>
            <w:color w:val="000000"/>
            <w:sz w:val="28"/>
            <w:szCs w:val="28"/>
          </w:rPr>
          <w:t>законом</w:t>
        </w:r>
      </w:hyperlink>
      <w:r w:rsidR="00AB6A6C"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00AB6A6C" w:rsidRPr="001F1F63">
          <w:rPr>
            <w:rStyle w:val="a3"/>
            <w:rFonts w:ascii="Times New Roman" w:hAnsi="Times New Roman" w:cs="Times New Roman"/>
            <w:color w:val="000000"/>
            <w:sz w:val="28"/>
            <w:szCs w:val="28"/>
          </w:rPr>
          <w:t>законом</w:t>
        </w:r>
      </w:hyperlink>
      <w:r w:rsidR="00AB6A6C"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0351E5" w:rsidP="0090299A">
      <w:pPr>
        <w:ind w:firstLine="709"/>
        <w:jc w:val="both"/>
        <w:rPr>
          <w:color w:val="000000"/>
          <w:sz w:val="28"/>
          <w:szCs w:val="28"/>
        </w:rPr>
      </w:pPr>
      <w:r>
        <w:rPr>
          <w:color w:val="000000"/>
          <w:sz w:val="28"/>
          <w:szCs w:val="28"/>
        </w:rPr>
        <w:lastRenderedPageBreak/>
        <w:t>3</w:t>
      </w:r>
      <w:r w:rsidR="00AB6A6C" w:rsidRPr="001F1F63">
        <w:rPr>
          <w:color w:val="000000"/>
          <w:sz w:val="28"/>
          <w:szCs w:val="28"/>
        </w:rPr>
        <w:t>.1</w:t>
      </w:r>
      <w:r w:rsidR="008030EC">
        <w:rPr>
          <w:color w:val="000000"/>
          <w:sz w:val="28"/>
          <w:szCs w:val="28"/>
        </w:rPr>
        <w:t>3</w:t>
      </w:r>
      <w:r w:rsidR="00AB6A6C" w:rsidRPr="001F1F63">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1F1F63">
        <w:rPr>
          <w:color w:val="000000"/>
          <w:sz w:val="28"/>
          <w:szCs w:val="28"/>
          <w:shd w:val="clear" w:color="auto" w:fill="FFFFFF"/>
        </w:rPr>
        <w:t>распоряжением Правительства Российской Федерации от 19.04.2016 № 724-р перечнем</w:t>
      </w:r>
      <w:r w:rsidR="00AB6A6C" w:rsidRPr="001F1F63">
        <w:rPr>
          <w:color w:val="000000"/>
          <w:sz w:val="28"/>
          <w:szCs w:val="28"/>
        </w:rPr>
        <w:br/>
      </w:r>
      <w:r w:rsidR="00AB6A6C"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B6A6C" w:rsidRPr="001F1F63">
        <w:rPr>
          <w:color w:val="000000"/>
          <w:sz w:val="28"/>
          <w:szCs w:val="28"/>
        </w:rPr>
        <w:t xml:space="preserve"> </w:t>
      </w:r>
      <w:hyperlink r:id="rId15" w:history="1">
        <w:r w:rsidR="00AB6A6C" w:rsidRPr="001F1F63">
          <w:rPr>
            <w:rStyle w:val="a3"/>
            <w:color w:val="000000"/>
            <w:sz w:val="28"/>
            <w:szCs w:val="28"/>
          </w:rPr>
          <w:t>Правилами</w:t>
        </w:r>
      </w:hyperlink>
      <w:r w:rsidR="00AB6A6C"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00AB6A6C" w:rsidRPr="001F1F63">
          <w:rPr>
            <w:rStyle w:val="a3"/>
            <w:rFonts w:ascii="Times New Roman" w:hAnsi="Times New Roman" w:cs="Times New Roman"/>
            <w:color w:val="000000"/>
            <w:sz w:val="28"/>
            <w:szCs w:val="28"/>
          </w:rPr>
          <w:t>Правилами</w:t>
        </w:r>
      </w:hyperlink>
      <w:r w:rsidR="00AB6A6C"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w:t>
      </w:r>
      <w:r w:rsidRPr="001F1F63">
        <w:rPr>
          <w:color w:val="000000"/>
          <w:sz w:val="28"/>
          <w:szCs w:val="28"/>
        </w:rPr>
        <w:lastRenderedPageBreak/>
        <w:t xml:space="preserve">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90299A">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90299A">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0351E5" w:rsidP="0090299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6</w:t>
      </w:r>
      <w:r w:rsidR="00AB6A6C"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B6A6C" w:rsidRPr="001F1F63" w:rsidRDefault="00AB6A6C" w:rsidP="0090299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90299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7</w:t>
      </w:r>
      <w:r w:rsidR="00AB6A6C"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8</w:t>
      </w:r>
      <w:r w:rsidR="00AB6A6C"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AB6A6C" w:rsidRPr="001F1F63">
          <w:rPr>
            <w:rStyle w:val="a3"/>
            <w:rFonts w:ascii="Times New Roman" w:hAnsi="Times New Roman" w:cs="Times New Roman"/>
            <w:color w:val="000000"/>
            <w:sz w:val="28"/>
            <w:szCs w:val="28"/>
          </w:rPr>
          <w:t>частью 2 статьи 90</w:t>
        </w:r>
      </w:hyperlink>
      <w:r w:rsidR="00AB6A6C"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9</w:t>
      </w:r>
      <w:r w:rsidR="00AB6A6C"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00AB6A6C" w:rsidRPr="001F1F63">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rsidR="00AB6A6C" w:rsidRPr="001F1F63" w:rsidRDefault="00AB6A6C" w:rsidP="0090299A">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20</w:t>
      </w:r>
      <w:r w:rsidR="00AB6A6C"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B6A6C" w:rsidRPr="001F1F63">
        <w:rPr>
          <w:rFonts w:ascii="Times New Roman" w:hAnsi="Times New Roman" w:cs="Times New Roman"/>
          <w:color w:val="000000"/>
          <w:sz w:val="28"/>
          <w:szCs w:val="28"/>
        </w:rPr>
        <w:t>Единый портал</w:t>
      </w:r>
      <w:r w:rsidR="00AB6A6C"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B6A6C" w:rsidRPr="001F1F63">
        <w:rPr>
          <w:rFonts w:ascii="Times New Roman" w:hAnsi="Times New Roman" w:cs="Times New Roman"/>
          <w:color w:val="000000" w:themeColor="text1"/>
          <w:sz w:val="28"/>
          <w:szCs w:val="28"/>
          <w:shd w:val="clear" w:color="auto" w:fill="FFFFFF"/>
        </w:rPr>
        <w:t xml:space="preserve">Федерального закона </w:t>
      </w:r>
      <w:r w:rsidR="00AB6A6C" w:rsidRPr="001F1F63">
        <w:rPr>
          <w:rFonts w:ascii="Times New Roman" w:hAnsi="Times New Roman" w:cs="Times New Roman"/>
          <w:color w:val="000000"/>
          <w:sz w:val="28"/>
          <w:szCs w:val="28"/>
        </w:rPr>
        <w:t xml:space="preserve">от 31.07.2020 № 248-ФЗ «О </w:t>
      </w:r>
      <w:r w:rsidR="00AB6A6C"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00AB6A6C" w:rsidRPr="001F1F63">
        <w:rPr>
          <w:rFonts w:ascii="Times New Roman" w:hAnsi="Times New Roman" w:cs="Times New Roman"/>
          <w:color w:val="000000" w:themeColor="text1"/>
          <w:sz w:val="28"/>
          <w:szCs w:val="28"/>
        </w:rPr>
        <w:t xml:space="preserve"> и разделом </w:t>
      </w:r>
      <w:r w:rsidR="00BE624D">
        <w:rPr>
          <w:rFonts w:ascii="Times New Roman" w:hAnsi="Times New Roman" w:cs="Times New Roman"/>
          <w:color w:val="000000" w:themeColor="text1"/>
          <w:sz w:val="28"/>
          <w:szCs w:val="28"/>
        </w:rPr>
        <w:t>4</w:t>
      </w:r>
      <w:r w:rsidR="00AB6A6C" w:rsidRPr="001F1F63">
        <w:rPr>
          <w:rFonts w:ascii="Times New Roman" w:hAnsi="Times New Roman" w:cs="Times New Roman"/>
          <w:color w:val="000000" w:themeColor="text1"/>
          <w:sz w:val="28"/>
          <w:szCs w:val="28"/>
        </w:rPr>
        <w:t xml:space="preserve"> настоящего Положения</w:t>
      </w:r>
      <w:r w:rsidR="00AB6A6C" w:rsidRPr="001F1F63">
        <w:rPr>
          <w:rFonts w:ascii="Times New Roman" w:hAnsi="Times New Roman" w:cs="Times New Roman"/>
          <w:color w:val="000000"/>
          <w:sz w:val="28"/>
          <w:szCs w:val="28"/>
        </w:rPr>
        <w:t>.</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90299A">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90299A">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00AB6A6C" w:rsidRPr="001F1F63">
        <w:rPr>
          <w:rFonts w:ascii="Times New Roman" w:hAnsi="Times New Roman" w:cs="Times New Roman"/>
          <w:color w:val="000000"/>
          <w:sz w:val="28"/>
          <w:szCs w:val="28"/>
        </w:rPr>
        <w:lastRenderedPageBreak/>
        <w:t xml:space="preserve">органами, с органами исполнительной власти </w:t>
      </w:r>
      <w:r w:rsidR="00D7642F">
        <w:rPr>
          <w:rFonts w:ascii="Times New Roman" w:hAnsi="Times New Roman" w:cs="Times New Roman"/>
          <w:sz w:val="28"/>
          <w:szCs w:val="28"/>
        </w:rPr>
        <w:t>Владимирской области</w:t>
      </w:r>
      <w:r w:rsidR="00AB6A6C"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90299A">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90299A">
      <w:pPr>
        <w:pStyle w:val="ConsPlusNormal"/>
        <w:ind w:firstLine="709"/>
        <w:jc w:val="both"/>
        <w:rPr>
          <w:rFonts w:ascii="Times New Roman" w:hAnsi="Times New Roman" w:cs="Times New Roman"/>
          <w:color w:val="000000"/>
          <w:sz w:val="28"/>
          <w:szCs w:val="28"/>
        </w:rPr>
      </w:pPr>
    </w:p>
    <w:p w:rsidR="00AB6A6C" w:rsidRPr="001F1F63" w:rsidRDefault="0037006A" w:rsidP="009029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AB6A6C" w:rsidRPr="001F1F63">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контроль</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B6A6C"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B6A6C" w:rsidRPr="001F1F63">
        <w:rPr>
          <w:rFonts w:ascii="Times New Roman" w:hAnsi="Times New Roman" w:cs="Times New Roman"/>
          <w:color w:val="000000"/>
          <w:sz w:val="28"/>
          <w:szCs w:val="28"/>
        </w:rPr>
        <w:t>.</w:t>
      </w:r>
    </w:p>
    <w:p w:rsidR="00AB6A6C" w:rsidRPr="001F1F63" w:rsidRDefault="00AB6A6C" w:rsidP="0090299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0F28">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F50F28">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11132"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w:t>
      </w:r>
      <w:r w:rsidR="00411132">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.5. Жалоба на решение администрации, действия (бездействие) его должностных лиц может быть подана в течение 30 календарных дней со дня, </w:t>
      </w:r>
      <w:r w:rsidR="00AB6A6C" w:rsidRPr="001F1F63">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89655A">
        <w:rPr>
          <w:rFonts w:ascii="Times New Roman" w:hAnsi="Times New Roman" w:cs="Times New Roman"/>
          <w:color w:val="000000"/>
          <w:sz w:val="28"/>
          <w:szCs w:val="28"/>
        </w:rPr>
        <w:t xml:space="preserve">лобы может быть продлен главой </w:t>
      </w:r>
      <w:r w:rsidR="00230F9C">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r w:rsidR="0089655A"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90299A">
      <w:pPr>
        <w:pStyle w:val="11"/>
        <w:ind w:firstLine="709"/>
        <w:jc w:val="both"/>
        <w:rPr>
          <w:rFonts w:ascii="Times New Roman" w:hAnsi="Times New Roman" w:cs="Times New Roman"/>
          <w:color w:val="000000"/>
          <w:sz w:val="28"/>
          <w:szCs w:val="28"/>
        </w:rPr>
      </w:pPr>
    </w:p>
    <w:p w:rsidR="00AB6A6C" w:rsidRPr="001F1F63" w:rsidRDefault="00E05DB3" w:rsidP="0090299A">
      <w:pPr>
        <w:pStyle w:val="1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B6A6C" w:rsidRPr="001F1F63">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rsidR="00AB6A6C" w:rsidRPr="001F1F63" w:rsidRDefault="00E05DB3" w:rsidP="0090299A">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E05DB3" w:rsidP="0090299A">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t xml:space="preserve">решением Совета народных депутатов муниципального образования </w:t>
      </w:r>
      <w:r w:rsidR="0089655A">
        <w:rPr>
          <w:rFonts w:ascii="Times New Roman" w:hAnsi="Times New Roman" w:cs="Times New Roman"/>
          <w:color w:val="000000"/>
          <w:sz w:val="28"/>
          <w:szCs w:val="28"/>
        </w:rPr>
        <w:t>поселок Балакирево</w:t>
      </w:r>
      <w:r w:rsidR="00AB6A6C" w:rsidRPr="001F1F63">
        <w:rPr>
          <w:rFonts w:ascii="Times New Roman" w:hAnsi="Times New Roman" w:cs="Times New Roman"/>
          <w:color w:val="000000"/>
          <w:sz w:val="28"/>
          <w:szCs w:val="28"/>
        </w:rPr>
        <w:t>.</w:t>
      </w:r>
    </w:p>
    <w:p w:rsidR="00AB6A6C" w:rsidRPr="001F1F63" w:rsidRDefault="00AB6A6C" w:rsidP="0090299A">
      <w:pPr>
        <w:pStyle w:val="ConsTitle"/>
        <w:widowControl/>
        <w:jc w:val="both"/>
        <w:rPr>
          <w:rFonts w:ascii="Times New Roman" w:hAnsi="Times New Roman" w:cs="Times New Roman"/>
          <w:sz w:val="28"/>
          <w:szCs w:val="28"/>
        </w:rPr>
      </w:pPr>
    </w:p>
    <w:p w:rsidR="00AB6A6C" w:rsidRPr="001F1F63" w:rsidRDefault="00AB6A6C" w:rsidP="0090299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90299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sidR="00C27D39">
        <w:rPr>
          <w:rFonts w:ascii="Times New Roman" w:hAnsi="Times New Roman" w:cs="Times New Roman"/>
          <w:color w:val="000000"/>
          <w:sz w:val="24"/>
          <w:szCs w:val="24"/>
        </w:rPr>
        <w:t>1</w:t>
      </w:r>
    </w:p>
    <w:p w:rsidR="00AB6A6C" w:rsidRPr="001F1F63" w:rsidRDefault="00AB6A6C" w:rsidP="0090299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90299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C27D39" w:rsidP="0090299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муниципального образования </w:t>
      </w:r>
      <w:r w:rsidR="0089655A" w:rsidRPr="0089655A">
        <w:rPr>
          <w:rFonts w:ascii="Times New Roman" w:hAnsi="Times New Roman" w:cs="Times New Roman"/>
          <w:color w:val="000000"/>
          <w:sz w:val="24"/>
          <w:szCs w:val="24"/>
        </w:rPr>
        <w:t>поселок Балакирево</w:t>
      </w:r>
    </w:p>
    <w:p w:rsidR="00AB6A6C" w:rsidRPr="001F1F63" w:rsidRDefault="00AB6A6C" w:rsidP="0090299A">
      <w:pPr>
        <w:widowControl w:val="0"/>
        <w:autoSpaceDE w:val="0"/>
        <w:ind w:firstLine="540"/>
        <w:jc w:val="both"/>
        <w:rPr>
          <w:color w:val="000000"/>
        </w:rPr>
      </w:pPr>
    </w:p>
    <w:p w:rsidR="00AB6A6C" w:rsidRPr="001F1F63" w:rsidRDefault="00AB6A6C" w:rsidP="0090299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E40F2C" w:rsidRDefault="00AB6A6C" w:rsidP="0090299A">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E40F2C" w:rsidRPr="00E40F2C">
        <w:rPr>
          <w:rFonts w:ascii="Times New Roman" w:hAnsi="Times New Roman" w:cs="Times New Roman"/>
          <w:bCs w:val="0"/>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p>
    <w:p w:rsidR="00AB6A6C" w:rsidRPr="001F1F63" w:rsidRDefault="00AB6A6C" w:rsidP="0090299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90299A">
      <w:pPr>
        <w:pStyle w:val="ConsPlusNormal"/>
        <w:ind w:firstLine="540"/>
        <w:jc w:val="both"/>
        <w:rPr>
          <w:rFonts w:ascii="Times New Roman" w:hAnsi="Times New Roman" w:cs="Times New Roman"/>
          <w:color w:val="000000"/>
        </w:rPr>
      </w:pPr>
    </w:p>
    <w:p w:rsidR="00AB6A6C" w:rsidRPr="001F1F63" w:rsidRDefault="00AB6A6C" w:rsidP="0090299A">
      <w:pPr>
        <w:pStyle w:val="ConsPlusNormal"/>
        <w:ind w:firstLine="540"/>
        <w:jc w:val="both"/>
        <w:rPr>
          <w:rFonts w:ascii="Times New Roman" w:hAnsi="Times New Roman" w:cs="Times New Roman"/>
          <w:color w:val="000000"/>
        </w:rPr>
      </w:pPr>
    </w:p>
    <w:p w:rsidR="00AB6A6C" w:rsidRPr="001F1F63" w:rsidRDefault="00AB6A6C" w:rsidP="0090299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90299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90299A">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90299A">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90299A">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90299A">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90299A">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90299A">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90299A">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1F1F63" w:rsidRDefault="00AB6A6C" w:rsidP="0090299A">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90299A">
      <w:pPr>
        <w:pStyle w:val="2"/>
        <w:tabs>
          <w:tab w:val="left" w:pos="1200"/>
        </w:tabs>
        <w:spacing w:after="0" w:line="240" w:lineRule="auto"/>
        <w:ind w:firstLine="709"/>
        <w:jc w:val="both"/>
        <w:rPr>
          <w:sz w:val="28"/>
          <w:szCs w:val="28"/>
        </w:rPr>
      </w:pPr>
    </w:p>
    <w:p w:rsidR="00AB6A6C" w:rsidRDefault="006E5503" w:rsidP="006E5503">
      <w:r>
        <w:t xml:space="preserve"> </w:t>
      </w:r>
    </w:p>
    <w:p w:rsidR="00915CD9" w:rsidRDefault="00EE25FF" w:rsidP="0090299A"/>
    <w:sectPr w:rsidR="00915CD9" w:rsidSect="005466F4">
      <w:headerReference w:type="even" r:id="rId18"/>
      <w:headerReference w:type="default" r:id="rId19"/>
      <w:pgSz w:w="11906" w:h="16838"/>
      <w:pgMar w:top="851" w:right="707"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FF" w:rsidRDefault="00EE25FF" w:rsidP="00AB6A6C">
      <w:r>
        <w:separator/>
      </w:r>
    </w:p>
  </w:endnote>
  <w:endnote w:type="continuationSeparator" w:id="0">
    <w:p w:rsidR="00EE25FF" w:rsidRDefault="00EE25FF"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FF" w:rsidRDefault="00EE25FF" w:rsidP="00AB6A6C">
      <w:r>
        <w:separator/>
      </w:r>
    </w:p>
  </w:footnote>
  <w:footnote w:type="continuationSeparator" w:id="0">
    <w:p w:rsidR="00EE25FF" w:rsidRDefault="00EE25FF"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045A"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EE25F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045A"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EC124F">
      <w:rPr>
        <w:rStyle w:val="a8"/>
        <w:noProof/>
      </w:rPr>
      <w:t>4</w:t>
    </w:r>
    <w:r>
      <w:rPr>
        <w:rStyle w:val="a8"/>
      </w:rPr>
      <w:fldChar w:fldCharType="end"/>
    </w:r>
  </w:p>
  <w:p w:rsidR="00E90F25" w:rsidRDefault="00EE25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60FAA"/>
    <w:multiLevelType w:val="multilevel"/>
    <w:tmpl w:val="4E6E483C"/>
    <w:lvl w:ilvl="0">
      <w:start w:val="1"/>
      <w:numFmt w:val="decimal"/>
      <w:lvlText w:val="%1."/>
      <w:lvlJc w:val="left"/>
      <w:pPr>
        <w:ind w:left="2220" w:hanging="13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FD9290F"/>
    <w:multiLevelType w:val="hybridMultilevel"/>
    <w:tmpl w:val="E60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B6A6C"/>
    <w:rsid w:val="000125C6"/>
    <w:rsid w:val="000351E5"/>
    <w:rsid w:val="00075FDB"/>
    <w:rsid w:val="00084DAC"/>
    <w:rsid w:val="00087BCB"/>
    <w:rsid w:val="0009326B"/>
    <w:rsid w:val="00094990"/>
    <w:rsid w:val="000E2CBD"/>
    <w:rsid w:val="0010426E"/>
    <w:rsid w:val="00115393"/>
    <w:rsid w:val="00125F47"/>
    <w:rsid w:val="00126DA8"/>
    <w:rsid w:val="00137824"/>
    <w:rsid w:val="001400B3"/>
    <w:rsid w:val="001D070D"/>
    <w:rsid w:val="001D1CD7"/>
    <w:rsid w:val="001D299F"/>
    <w:rsid w:val="001F1F63"/>
    <w:rsid w:val="002128AE"/>
    <w:rsid w:val="00216F82"/>
    <w:rsid w:val="00223F80"/>
    <w:rsid w:val="00230F9C"/>
    <w:rsid w:val="0025252B"/>
    <w:rsid w:val="00257B93"/>
    <w:rsid w:val="00280A03"/>
    <w:rsid w:val="00281C68"/>
    <w:rsid w:val="002B31EF"/>
    <w:rsid w:val="002C1C5A"/>
    <w:rsid w:val="002D3D64"/>
    <w:rsid w:val="002E0A39"/>
    <w:rsid w:val="00313073"/>
    <w:rsid w:val="003357E0"/>
    <w:rsid w:val="00337059"/>
    <w:rsid w:val="00354EEA"/>
    <w:rsid w:val="00360C2B"/>
    <w:rsid w:val="0037006A"/>
    <w:rsid w:val="003A5915"/>
    <w:rsid w:val="003A6949"/>
    <w:rsid w:val="003B0666"/>
    <w:rsid w:val="003C0918"/>
    <w:rsid w:val="003D0B85"/>
    <w:rsid w:val="003F1F28"/>
    <w:rsid w:val="00411132"/>
    <w:rsid w:val="00461ED3"/>
    <w:rsid w:val="00473CEC"/>
    <w:rsid w:val="004B098A"/>
    <w:rsid w:val="004E4536"/>
    <w:rsid w:val="0052150B"/>
    <w:rsid w:val="00525B84"/>
    <w:rsid w:val="00525E03"/>
    <w:rsid w:val="00533130"/>
    <w:rsid w:val="005354DB"/>
    <w:rsid w:val="005421E6"/>
    <w:rsid w:val="005466F4"/>
    <w:rsid w:val="00566427"/>
    <w:rsid w:val="00570D7F"/>
    <w:rsid w:val="005D6397"/>
    <w:rsid w:val="005F5A78"/>
    <w:rsid w:val="00607E16"/>
    <w:rsid w:val="00611D84"/>
    <w:rsid w:val="00630055"/>
    <w:rsid w:val="00670B5C"/>
    <w:rsid w:val="006A1917"/>
    <w:rsid w:val="006E5503"/>
    <w:rsid w:val="006F7DEA"/>
    <w:rsid w:val="00750556"/>
    <w:rsid w:val="007844DA"/>
    <w:rsid w:val="00787E73"/>
    <w:rsid w:val="0079241A"/>
    <w:rsid w:val="007A4BE5"/>
    <w:rsid w:val="007B2817"/>
    <w:rsid w:val="007B7F58"/>
    <w:rsid w:val="007D37EC"/>
    <w:rsid w:val="007F0581"/>
    <w:rsid w:val="008030EC"/>
    <w:rsid w:val="00821BB9"/>
    <w:rsid w:val="00887AC3"/>
    <w:rsid w:val="0089655A"/>
    <w:rsid w:val="008F3E96"/>
    <w:rsid w:val="008F703F"/>
    <w:rsid w:val="0090299A"/>
    <w:rsid w:val="00935631"/>
    <w:rsid w:val="0099707D"/>
    <w:rsid w:val="009D07EB"/>
    <w:rsid w:val="009D1A13"/>
    <w:rsid w:val="009D25FF"/>
    <w:rsid w:val="00A06692"/>
    <w:rsid w:val="00A15B8F"/>
    <w:rsid w:val="00A33B1F"/>
    <w:rsid w:val="00A40373"/>
    <w:rsid w:val="00A443B2"/>
    <w:rsid w:val="00A4476D"/>
    <w:rsid w:val="00A6146A"/>
    <w:rsid w:val="00A67121"/>
    <w:rsid w:val="00A95519"/>
    <w:rsid w:val="00AA045A"/>
    <w:rsid w:val="00AA6CED"/>
    <w:rsid w:val="00AB6A6C"/>
    <w:rsid w:val="00AB6E01"/>
    <w:rsid w:val="00AE70AE"/>
    <w:rsid w:val="00B02FD0"/>
    <w:rsid w:val="00B04737"/>
    <w:rsid w:val="00B32B07"/>
    <w:rsid w:val="00B32C8A"/>
    <w:rsid w:val="00B371A2"/>
    <w:rsid w:val="00B442F4"/>
    <w:rsid w:val="00B45E9A"/>
    <w:rsid w:val="00B52243"/>
    <w:rsid w:val="00B67A10"/>
    <w:rsid w:val="00B8027F"/>
    <w:rsid w:val="00B80F3D"/>
    <w:rsid w:val="00B87F25"/>
    <w:rsid w:val="00BD2136"/>
    <w:rsid w:val="00BD3713"/>
    <w:rsid w:val="00BD4229"/>
    <w:rsid w:val="00BE624D"/>
    <w:rsid w:val="00BF1B31"/>
    <w:rsid w:val="00C071D2"/>
    <w:rsid w:val="00C27D39"/>
    <w:rsid w:val="00C46F4F"/>
    <w:rsid w:val="00C84ADF"/>
    <w:rsid w:val="00CB749B"/>
    <w:rsid w:val="00CC63C3"/>
    <w:rsid w:val="00CD3D96"/>
    <w:rsid w:val="00D03A9A"/>
    <w:rsid w:val="00D27726"/>
    <w:rsid w:val="00D414B5"/>
    <w:rsid w:val="00D64471"/>
    <w:rsid w:val="00D7642F"/>
    <w:rsid w:val="00D8093D"/>
    <w:rsid w:val="00E003CD"/>
    <w:rsid w:val="00E006A6"/>
    <w:rsid w:val="00E0360C"/>
    <w:rsid w:val="00E05DB3"/>
    <w:rsid w:val="00E0748D"/>
    <w:rsid w:val="00E20B9E"/>
    <w:rsid w:val="00E40F2C"/>
    <w:rsid w:val="00E55185"/>
    <w:rsid w:val="00E84F1C"/>
    <w:rsid w:val="00EB161E"/>
    <w:rsid w:val="00EC124F"/>
    <w:rsid w:val="00EC3A98"/>
    <w:rsid w:val="00ED5298"/>
    <w:rsid w:val="00EE25FF"/>
    <w:rsid w:val="00EE7453"/>
    <w:rsid w:val="00F01013"/>
    <w:rsid w:val="00F50F28"/>
    <w:rsid w:val="00F7065E"/>
    <w:rsid w:val="00F7141D"/>
    <w:rsid w:val="00FA5221"/>
    <w:rsid w:val="00FC0BB5"/>
    <w:rsid w:val="00FD00E9"/>
    <w:rsid w:val="00FE3F4B"/>
    <w:rsid w:val="00FE5167"/>
    <w:rsid w:val="00FF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F7065E"/>
    <w:pPr>
      <w:keepNext/>
      <w:tabs>
        <w:tab w:val="center" w:pos="4055"/>
        <w:tab w:val="left" w:pos="6999"/>
      </w:tabs>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 w:type="paragraph" w:styleId="af1">
    <w:name w:val="Body Text Indent"/>
    <w:basedOn w:val="a"/>
    <w:link w:val="af2"/>
    <w:uiPriority w:val="99"/>
    <w:semiHidden/>
    <w:unhideWhenUsed/>
    <w:rsid w:val="00F7065E"/>
    <w:pPr>
      <w:spacing w:after="120"/>
      <w:ind w:left="283"/>
    </w:pPr>
  </w:style>
  <w:style w:type="character" w:customStyle="1" w:styleId="af2">
    <w:name w:val="Основной текст с отступом Знак"/>
    <w:basedOn w:val="a0"/>
    <w:link w:val="af1"/>
    <w:uiPriority w:val="99"/>
    <w:semiHidden/>
    <w:rsid w:val="00F7065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065E"/>
    <w:rPr>
      <w:rFonts w:ascii="Times New Roman" w:eastAsia="Times New Roman" w:hAnsi="Times New Roman" w:cs="Times New Roman"/>
      <w:b/>
      <w:bCs/>
      <w:sz w:val="28"/>
      <w:szCs w:val="28"/>
      <w:lang w:eastAsia="ru-RU"/>
    </w:rPr>
  </w:style>
  <w:style w:type="paragraph" w:styleId="af3">
    <w:name w:val="Normal (Web)"/>
    <w:basedOn w:val="a"/>
    <w:uiPriority w:val="99"/>
    <w:rsid w:val="00F7065E"/>
    <w:pPr>
      <w:autoSpaceDN w:val="0"/>
      <w:spacing w:before="100" w:after="100"/>
    </w:pPr>
  </w:style>
  <w:style w:type="paragraph" w:styleId="af4">
    <w:name w:val="List Paragraph"/>
    <w:basedOn w:val="a"/>
    <w:uiPriority w:val="34"/>
    <w:qFormat/>
    <w:rsid w:val="00607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s>
</file>

<file path=word/webSettings.xml><?xml version="1.0" encoding="utf-8"?>
<w:webSettings xmlns:r="http://schemas.openxmlformats.org/officeDocument/2006/relationships" xmlns:w="http://schemas.openxmlformats.org/wordprocessingml/2006/main">
  <w:divs>
    <w:div w:id="21441955">
      <w:bodyDiv w:val="1"/>
      <w:marLeft w:val="0"/>
      <w:marRight w:val="0"/>
      <w:marTop w:val="0"/>
      <w:marBottom w:val="0"/>
      <w:divBdr>
        <w:top w:val="none" w:sz="0" w:space="0" w:color="auto"/>
        <w:left w:val="none" w:sz="0" w:space="0" w:color="auto"/>
        <w:bottom w:val="none" w:sz="0" w:space="0" w:color="auto"/>
        <w:right w:val="none" w:sz="0" w:space="0" w:color="auto"/>
      </w:divBdr>
    </w:div>
    <w:div w:id="241989959">
      <w:bodyDiv w:val="1"/>
      <w:marLeft w:val="0"/>
      <w:marRight w:val="0"/>
      <w:marTop w:val="0"/>
      <w:marBottom w:val="0"/>
      <w:divBdr>
        <w:top w:val="none" w:sz="0" w:space="0" w:color="auto"/>
        <w:left w:val="none" w:sz="0" w:space="0" w:color="auto"/>
        <w:bottom w:val="none" w:sz="0" w:space="0" w:color="auto"/>
        <w:right w:val="none" w:sz="0" w:space="0" w:color="auto"/>
      </w:divBdr>
    </w:div>
    <w:div w:id="290326909">
      <w:bodyDiv w:val="1"/>
      <w:marLeft w:val="0"/>
      <w:marRight w:val="0"/>
      <w:marTop w:val="0"/>
      <w:marBottom w:val="0"/>
      <w:divBdr>
        <w:top w:val="none" w:sz="0" w:space="0" w:color="auto"/>
        <w:left w:val="none" w:sz="0" w:space="0" w:color="auto"/>
        <w:bottom w:val="none" w:sz="0" w:space="0" w:color="auto"/>
        <w:right w:val="none" w:sz="0" w:space="0" w:color="auto"/>
      </w:divBdr>
    </w:div>
    <w:div w:id="414010168">
      <w:bodyDiv w:val="1"/>
      <w:marLeft w:val="0"/>
      <w:marRight w:val="0"/>
      <w:marTop w:val="0"/>
      <w:marBottom w:val="0"/>
      <w:divBdr>
        <w:top w:val="none" w:sz="0" w:space="0" w:color="auto"/>
        <w:left w:val="none" w:sz="0" w:space="0" w:color="auto"/>
        <w:bottom w:val="none" w:sz="0" w:space="0" w:color="auto"/>
        <w:right w:val="none" w:sz="0" w:space="0" w:color="auto"/>
      </w:divBdr>
    </w:div>
    <w:div w:id="674501408">
      <w:bodyDiv w:val="1"/>
      <w:marLeft w:val="0"/>
      <w:marRight w:val="0"/>
      <w:marTop w:val="0"/>
      <w:marBottom w:val="0"/>
      <w:divBdr>
        <w:top w:val="none" w:sz="0" w:space="0" w:color="auto"/>
        <w:left w:val="none" w:sz="0" w:space="0" w:color="auto"/>
        <w:bottom w:val="none" w:sz="0" w:space="0" w:color="auto"/>
        <w:right w:val="none" w:sz="0" w:space="0" w:color="auto"/>
      </w:divBdr>
    </w:div>
    <w:div w:id="787357788">
      <w:bodyDiv w:val="1"/>
      <w:marLeft w:val="0"/>
      <w:marRight w:val="0"/>
      <w:marTop w:val="0"/>
      <w:marBottom w:val="0"/>
      <w:divBdr>
        <w:top w:val="none" w:sz="0" w:space="0" w:color="auto"/>
        <w:left w:val="none" w:sz="0" w:space="0" w:color="auto"/>
        <w:bottom w:val="none" w:sz="0" w:space="0" w:color="auto"/>
        <w:right w:val="none" w:sz="0" w:space="0" w:color="auto"/>
      </w:divBdr>
    </w:div>
    <w:div w:id="934093174">
      <w:bodyDiv w:val="1"/>
      <w:marLeft w:val="0"/>
      <w:marRight w:val="0"/>
      <w:marTop w:val="0"/>
      <w:marBottom w:val="0"/>
      <w:divBdr>
        <w:top w:val="none" w:sz="0" w:space="0" w:color="auto"/>
        <w:left w:val="none" w:sz="0" w:space="0" w:color="auto"/>
        <w:bottom w:val="none" w:sz="0" w:space="0" w:color="auto"/>
        <w:right w:val="none" w:sz="0" w:space="0" w:color="auto"/>
      </w:divBdr>
    </w:div>
    <w:div w:id="1842351048">
      <w:bodyDiv w:val="1"/>
      <w:marLeft w:val="0"/>
      <w:marRight w:val="0"/>
      <w:marTop w:val="0"/>
      <w:marBottom w:val="0"/>
      <w:divBdr>
        <w:top w:val="none" w:sz="0" w:space="0" w:color="auto"/>
        <w:left w:val="none" w:sz="0" w:space="0" w:color="auto"/>
        <w:bottom w:val="none" w:sz="0" w:space="0" w:color="auto"/>
        <w:right w:val="none" w:sz="0" w:space="0" w:color="auto"/>
      </w:divBdr>
    </w:div>
    <w:div w:id="1927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2.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5.xml><?xml version="1.0" encoding="utf-8"?>
<ds:datastoreItem xmlns:ds="http://schemas.openxmlformats.org/officeDocument/2006/customXml" ds:itemID="{6DC35028-E7E3-40EF-8EB0-B4F80F4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11899</Words>
  <Characters>67828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5</vt:lpstr>
    </vt:vector>
  </TitlesOfParts>
  <Company>SPecialiST RePack</Company>
  <LinksUpToDate>false</LinksUpToDate>
  <CharactersWithSpaces>79568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User</dc:creator>
  <cp:lastModifiedBy>Пользователь Windows</cp:lastModifiedBy>
  <cp:revision>10</cp:revision>
  <cp:lastPrinted>2024-11-11T10:47:00Z</cp:lastPrinted>
  <dcterms:created xsi:type="dcterms:W3CDTF">2021-12-03T06:46:00Z</dcterms:created>
  <dcterms:modified xsi:type="dcterms:W3CDTF">2024-11-11T10:50:00Z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